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86" w:rsidRDefault="002A1F68">
      <w:r>
        <w:rPr>
          <w:lang w:val="en-GB" w:eastAsia="en-GB"/>
          <w14:ligatures w14:val="standard"/>
        </w:rPr>
        <w:drawing>
          <wp:anchor distT="0" distB="0" distL="114300" distR="114300" simplePos="0" relativeHeight="251662333" behindDoc="0" locked="0" layoutInCell="1" allowOverlap="1" wp14:anchorId="2B4E7D74" wp14:editId="7D2F9504">
            <wp:simplePos x="0" y="0"/>
            <wp:positionH relativeFrom="margin">
              <wp:align>right</wp:align>
            </wp:positionH>
            <wp:positionV relativeFrom="paragraph">
              <wp:posOffset>66675</wp:posOffset>
            </wp:positionV>
            <wp:extent cx="6204585" cy="3817402"/>
            <wp:effectExtent l="0" t="0" r="571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urgery.jpg"/>
                    <pic:cNvPicPr/>
                  </pic:nvPicPr>
                  <pic:blipFill rotWithShape="1">
                    <a:blip r:embed="rId8">
                      <a:extLst>
                        <a:ext uri="{28A0092B-C50C-407E-A947-70E740481C1C}">
                          <a14:useLocalDpi xmlns:a14="http://schemas.microsoft.com/office/drawing/2010/main" val="0"/>
                        </a:ext>
                      </a:extLst>
                    </a:blip>
                    <a:srcRect l="14559" t="26570"/>
                    <a:stretch/>
                  </pic:blipFill>
                  <pic:spPr bwMode="auto">
                    <a:xfrm>
                      <a:off x="0" y="0"/>
                      <a:ext cx="6204585" cy="38174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GB" w:eastAsia="en-GB"/>
        </w:rPr>
        <mc:AlternateContent>
          <mc:Choice Requires="wps">
            <w:drawing>
              <wp:anchor distT="0" distB="0" distL="114300" distR="114300" simplePos="0" relativeHeight="251705344" behindDoc="0" locked="0" layoutInCell="1" allowOverlap="1">
                <wp:simplePos x="0" y="0"/>
                <wp:positionH relativeFrom="margin">
                  <wp:posOffset>1838325</wp:posOffset>
                </wp:positionH>
                <wp:positionV relativeFrom="paragraph">
                  <wp:posOffset>-361950</wp:posOffset>
                </wp:positionV>
                <wp:extent cx="3590925" cy="34290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accent1"/>
                        </a:solidFill>
                        <a:ln w="6350">
                          <a:solidFill>
                            <a:schemeClr val="accent1"/>
                          </a:solidFill>
                        </a:ln>
                      </wps:spPr>
                      <wps:txbx>
                        <w:txbxContent>
                          <w:p w:rsidR="00D20686" w:rsidRPr="002A1F68" w:rsidRDefault="00D20686" w:rsidP="002A1F68">
                            <w:pPr>
                              <w:jc w:val="center"/>
                              <w:rPr>
                                <w:rFonts w:ascii="Bahnschrift Light Condensed" w:hAnsi="Bahnschrift Light Condensed"/>
                                <w:color w:val="FFFFFF" w:themeColor="background1"/>
                                <w:sz w:val="32"/>
                                <w:szCs w:val="28"/>
                              </w:rPr>
                            </w:pPr>
                            <w:r w:rsidRPr="00EF4218">
                              <w:rPr>
                                <w:rFonts w:ascii="Bahnschrift Light Condensed" w:hAnsi="Bahnschrift Light Condensed"/>
                                <w:color w:val="FFFFFF" w:themeColor="background1"/>
                                <w:sz w:val="32"/>
                                <w:szCs w:val="28"/>
                              </w:rPr>
                              <w:t>01204 309206</w:t>
                            </w:r>
                            <w:r w:rsidR="002A1F68">
                              <w:rPr>
                                <w:rFonts w:ascii="Bahnschrift Light Condensed" w:hAnsi="Bahnschrift Light Condensed"/>
                                <w:color w:val="FFFFFF" w:themeColor="background1"/>
                                <w:sz w:val="32"/>
                                <w:szCs w:val="28"/>
                              </w:rPr>
                              <w:t xml:space="preserve">      </w:t>
                            </w:r>
                            <w:hyperlink r:id="rId9" w:history="1">
                              <w:r w:rsidRPr="00EF4218">
                                <w:rPr>
                                  <w:rStyle w:val="Hyperlink"/>
                                  <w:rFonts w:ascii="Bahnschrift Light Condensed" w:hAnsi="Bahnschrift Light Condensed"/>
                                  <w:color w:val="FFFFFF" w:themeColor="background1"/>
                                  <w:sz w:val="32"/>
                                  <w:szCs w:val="28"/>
                                </w:rPr>
                                <w:t>Gp.p82023@nhs.net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144.75pt;margin-top:-28.5pt;width:282.75pt;height:27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" fillcolor="#5b9bd5 [3204]" strokecolor="#5b9bd5 [3204]" strokeweight=".5pt">
                <v:textbox>
                  <w:txbxContent>
                    <w:p w:rsidR="00D20686" w:rsidRPr="002A1F68" w:rsidRDefault="00D20686" w:rsidP="002A1F68">
                      <w:pPr>
                        <w:jc w:val="center"/>
                        <w:rPr>
                          <w:rFonts w:ascii="Bahnschrift Light Condensed" w:hAnsi="Bahnschrift Light Condensed"/>
                          <w:color w:val="FFFFFF" w:themeColor="background1"/>
                          <w:sz w:val="32"/>
                          <w:szCs w:val="28"/>
                        </w:rPr>
                      </w:pPr>
                      <w:r w:rsidRPr="00EF4218">
                        <w:rPr>
                          <w:rFonts w:ascii="Bahnschrift Light Condensed" w:hAnsi="Bahnschrift Light Condensed"/>
                          <w:color w:val="FFFFFF" w:themeColor="background1"/>
                          <w:sz w:val="32"/>
                          <w:szCs w:val="28"/>
                        </w:rPr>
                        <w:t>01204 309206</w:t>
                      </w:r>
                      <w:r w:rsidR="002A1F68">
                        <w:rPr>
                          <w:rFonts w:ascii="Bahnschrift Light Condensed" w:hAnsi="Bahnschrift Light Condensed"/>
                          <w:color w:val="FFFFFF" w:themeColor="background1"/>
                          <w:sz w:val="32"/>
                          <w:szCs w:val="28"/>
                        </w:rPr>
                        <w:t xml:space="preserve">      </w:t>
                      </w:r>
                      <w:hyperlink r:id="rId10" w:history="1">
                        <w:r w:rsidRPr="00EF4218">
                          <w:rPr>
                            <w:rStyle w:val="Hyperlink"/>
                            <w:rFonts w:ascii="Bahnschrift Light Condensed" w:hAnsi="Bahnschrift Light Condensed"/>
                            <w:color w:val="FFFFFF" w:themeColor="background1"/>
                            <w:sz w:val="32"/>
                            <w:szCs w:val="28"/>
                          </w:rPr>
                          <w:t>Gp.p82023@nhs.net</w:t>
                        </w:r>
                      </w:hyperlink>
                    </w:p>
                  </w:txbxContent>
                </v:textbox>
                <w10:wrap anchorx="margin"/>
              </v:shape>
            </w:pict>
          </mc:Fallback>
        </mc:AlternateContent>
      </w:r>
      <w:r w:rsidR="009074FA">
        <w:rPr>
          <w:lang w:val="en-GB" w:eastAsia="en-GB"/>
        </w:rPr>
        <w:drawing>
          <wp:anchor distT="0" distB="0" distL="114300" distR="114300" simplePos="0" relativeHeight="251671552" behindDoc="0" locked="0" layoutInCell="1" hidden="0" allowOverlap="1" wp14:anchorId="3B8CDF8D" wp14:editId="266902C9">
            <wp:simplePos x="0" y="0"/>
            <wp:positionH relativeFrom="margin">
              <wp:posOffset>45085</wp:posOffset>
            </wp:positionH>
            <wp:positionV relativeFrom="paragraph">
              <wp:posOffset>-257175</wp:posOffset>
            </wp:positionV>
            <wp:extent cx="901700" cy="793750"/>
            <wp:effectExtent l="0" t="0" r="0" b="635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l="2778" t="12658" r="9028" b="10127"/>
                    <a:stretch/>
                  </pic:blipFill>
                  <pic:spPr bwMode="auto">
                    <a:xfrm>
                      <a:off x="0" y="0"/>
                      <a:ext cx="901700" cy="793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0686">
        <w:rPr>
          <w:lang w:val="en-GB" w:eastAsia="en-GB"/>
          <w14:ligatures w14:val="standard"/>
        </w:rPr>
        <mc:AlternateContent>
          <mc:Choice Requires="wps">
            <w:drawing>
              <wp:anchor distT="0" distB="0" distL="114300" distR="114300" simplePos="0" relativeHeight="251670528" behindDoc="0" locked="0" layoutInCell="1" allowOverlap="1" wp14:anchorId="5739A9B2" wp14:editId="5A300580">
                <wp:simplePos x="0" y="0"/>
                <wp:positionH relativeFrom="column">
                  <wp:posOffset>-226447</wp:posOffset>
                </wp:positionH>
                <wp:positionV relativeFrom="paragraph">
                  <wp:posOffset>-369681</wp:posOffset>
                </wp:positionV>
                <wp:extent cx="1510748" cy="1836751"/>
                <wp:effectExtent l="0" t="0" r="13335" b="11430"/>
                <wp:wrapNone/>
                <wp:docPr id="25" name="Rectangle 25"/>
                <wp:cNvGraphicFramePr/>
                <a:graphic xmlns:a="http://schemas.openxmlformats.org/drawingml/2006/main">
                  <a:graphicData uri="http://schemas.microsoft.com/office/word/2010/wordprocessingShape">
                    <wps:wsp>
                      <wps:cNvSpPr/>
                      <wps:spPr>
                        <a:xfrm>
                          <a:off x="0" y="0"/>
                          <a:ext cx="1510748" cy="1836751"/>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4E485" id="Rectangle 25" o:spid="_x0000_s1026" style="position:absolute;margin-left:-17.85pt;margin-top:-29.1pt;width:118.95pt;height:14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" fillcolor="#7f7f7f [1612]" strokecolor="#7f7f7f [1612]" strokeweight="1pt"/>
            </w:pict>
          </mc:Fallback>
        </mc:AlternateContent>
      </w:r>
      <w:r w:rsidR="0004098C">
        <w:rPr>
          <w:lang w:val="en-GB" w:eastAsia="en-GB"/>
          <w14:ligatures w14:val="standard"/>
        </w:rPr>
        <mc:AlternateContent>
          <mc:Choice Requires="wps">
            <w:drawing>
              <wp:anchor distT="0" distB="0" distL="114300" distR="114300" simplePos="0" relativeHeight="251665408" behindDoc="0" locked="0" layoutInCell="1" allowOverlap="1" wp14:anchorId="7D326153" wp14:editId="10CC99A7">
                <wp:simplePos x="0" y="0"/>
                <wp:positionH relativeFrom="column">
                  <wp:posOffset>635938</wp:posOffset>
                </wp:positionH>
                <wp:positionV relativeFrom="paragraph">
                  <wp:posOffset>-786959</wp:posOffset>
                </wp:positionV>
                <wp:extent cx="111318" cy="230588"/>
                <wp:effectExtent l="0" t="38100" r="41275" b="17145"/>
                <wp:wrapNone/>
                <wp:docPr id="28" name="Right Triangle 28"/>
                <wp:cNvGraphicFramePr/>
                <a:graphic xmlns:a="http://schemas.openxmlformats.org/drawingml/2006/main">
                  <a:graphicData uri="http://schemas.microsoft.com/office/word/2010/wordprocessingShape">
                    <wps:wsp>
                      <wps:cNvSpPr/>
                      <wps:spPr>
                        <a:xfrm>
                          <a:off x="0" y="0"/>
                          <a:ext cx="111318" cy="230588"/>
                        </a:xfrm>
                        <a:prstGeom prst="r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96BE5" id="_x0000_t6" coordsize="21600,21600" o:spt="6" path="m,l,21600r21600,xe">
                <v:stroke joinstyle="miter"/>
                <v:path gradientshapeok="t" o:connecttype="custom" o:connectlocs="0,0;0,10800;0,21600;10800,21600;21600,21600;10800,10800" textboxrect="1800,12600,12600,19800"/>
              </v:shapetype>
              <v:shape id="Right Triangle 28" o:spid="_x0000_s1026" type="#_x0000_t6" style="position:absolute;margin-left:50.05pt;margin-top:-61.95pt;width:8.7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" fillcolor="black [3213]" strokecolor="black [3213]" strokeweight="1pt"/>
            </w:pict>
          </mc:Fallback>
        </mc:AlternateContent>
      </w:r>
    </w:p>
    <w:p w:rsidR="00D20686" w:rsidRPr="00D20686" w:rsidRDefault="00B34FCF" w:rsidP="00D20686">
      <w:r w:rsidRPr="001D5F78">
        <w:rPr>
          <w:lang w:val="en-GB" w:eastAsia="en-GB"/>
        </w:rPr>
        <mc:AlternateContent>
          <mc:Choice Requires="wps">
            <w:drawing>
              <wp:anchor distT="0" distB="0" distL="114300" distR="114300" simplePos="0" relativeHeight="251736064" behindDoc="0" locked="0" layoutInCell="1" allowOverlap="1" wp14:anchorId="07DEC6F3" wp14:editId="08830A42">
                <wp:simplePos x="0" y="0"/>
                <wp:positionH relativeFrom="margin">
                  <wp:posOffset>5209540</wp:posOffset>
                </wp:positionH>
                <wp:positionV relativeFrom="paragraph">
                  <wp:posOffset>53340</wp:posOffset>
                </wp:positionV>
                <wp:extent cx="1729106" cy="1143000"/>
                <wp:effectExtent l="0" t="0" r="23495" b="19050"/>
                <wp:wrapNone/>
                <wp:docPr id="21" name="Text Box 21"/>
                <wp:cNvGraphicFramePr/>
                <a:graphic xmlns:a="http://schemas.openxmlformats.org/drawingml/2006/main">
                  <a:graphicData uri="http://schemas.microsoft.com/office/word/2010/wordprocessingShape">
                    <wps:wsp>
                      <wps:cNvSpPr txBox="1"/>
                      <wps:spPr>
                        <a:xfrm flipH="1">
                          <a:off x="0" y="0"/>
                          <a:ext cx="1729106" cy="1143000"/>
                        </a:xfrm>
                        <a:prstGeom prst="rect">
                          <a:avLst/>
                        </a:prstGeom>
                        <a:solidFill>
                          <a:srgbClr val="5B9BD5"/>
                        </a:solidFill>
                        <a:ln w="6350">
                          <a:solidFill>
                            <a:srgbClr val="5B9BD5"/>
                          </a:solidFill>
                        </a:ln>
                      </wps:spPr>
                      <wps:txbx>
                        <w:txbxContent>
                          <w:p w:rsidR="001D5F78" w:rsidRPr="00B34FCF" w:rsidRDefault="001D5F78" w:rsidP="001D5F78">
                            <w:pPr>
                              <w:pStyle w:val="InstitutionName"/>
                              <w:rPr>
                                <w:sz w:val="20"/>
                                <w:szCs w:val="20"/>
                              </w:rPr>
                            </w:pPr>
                          </w:p>
                          <w:p w:rsidR="001D5F78" w:rsidRPr="00B34FCF" w:rsidRDefault="001D5F78" w:rsidP="001D5F78">
                            <w:pPr>
                              <w:pStyle w:val="InstitutionName"/>
                              <w:rPr>
                                <w:b w:val="0"/>
                                <w:szCs w:val="24"/>
                              </w:rPr>
                            </w:pPr>
                            <w:r w:rsidRPr="00B34FCF">
                              <w:rPr>
                                <w:b w:val="0"/>
                                <w:szCs w:val="24"/>
                              </w:rPr>
                              <w:t xml:space="preserve">Please remember to follow us on Facebook </w:t>
                            </w:r>
                            <w:r w:rsidRPr="00B34FCF">
                              <w:rPr>
                                <w:b w:val="0"/>
                                <w:color w:val="000000" w:themeColor="text1"/>
                                <w:szCs w:val="24"/>
                                <w14:textOutline w14:w="11112" w14:cap="flat" w14:cmpd="sng" w14:algn="ctr">
                                  <w14:solidFill>
                                    <w14:schemeClr w14:val="accent2"/>
                                  </w14:solidFill>
                                  <w14:prstDash w14:val="solid"/>
                                  <w14:round/>
                                </w14:textOutline>
                              </w:rPr>
                              <w:t xml:space="preserve">Mandalay surgery notice board </w:t>
                            </w:r>
                          </w:p>
                          <w:p w:rsidR="00B34FCF" w:rsidRDefault="00B34F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EC6F3" id="Text Box 21" o:spid="_x0000_s1027" type="#_x0000_t202" style="position:absolute;left:0;text-align:left;margin-left:410.2pt;margin-top:4.2pt;width:136.15pt;height:90pt;flip:x;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" fillcolor="#5b9bd5" strokecolor="#5b9bd5" strokeweight=".5pt">
                <v:textbox>
                  <w:txbxContent>
                    <w:p w:rsidR="001D5F78" w:rsidRPr="00B34FCF" w:rsidRDefault="001D5F78" w:rsidP="001D5F78">
                      <w:pPr>
                        <w:pStyle w:val="InstitutionName"/>
                        <w:rPr>
                          <w:sz w:val="20"/>
                          <w:szCs w:val="20"/>
                        </w:rPr>
                      </w:pPr>
                    </w:p>
                    <w:p w:rsidR="001D5F78" w:rsidRPr="00B34FCF" w:rsidRDefault="001D5F78" w:rsidP="001D5F78">
                      <w:pPr>
                        <w:pStyle w:val="InstitutionName"/>
                        <w:rPr>
                          <w:b w:val="0"/>
                          <w:szCs w:val="24"/>
                        </w:rPr>
                      </w:pPr>
                      <w:r w:rsidRPr="00B34FCF">
                        <w:rPr>
                          <w:b w:val="0"/>
                          <w:szCs w:val="24"/>
                        </w:rPr>
                        <w:t xml:space="preserve">Please remember to follow us on Facebook </w:t>
                      </w:r>
                      <w:r w:rsidRPr="00B34FCF">
                        <w:rPr>
                          <w:b w:val="0"/>
                          <w:color w:val="000000" w:themeColor="text1"/>
                          <w:szCs w:val="24"/>
                          <w14:textOutline w14:w="11112" w14:cap="flat" w14:cmpd="sng" w14:algn="ctr">
                            <w14:solidFill>
                              <w14:schemeClr w14:val="accent2"/>
                            </w14:solidFill>
                            <w14:prstDash w14:val="solid"/>
                            <w14:round/>
                          </w14:textOutline>
                        </w:rPr>
                        <w:t xml:space="preserve">Mandalay surgery notice board </w:t>
                      </w:r>
                    </w:p>
                    <w:p w:rsidR="00B34FCF" w:rsidRDefault="00B34FCF"/>
                  </w:txbxContent>
                </v:textbox>
                <w10:wrap anchorx="margin"/>
              </v:shape>
            </w:pict>
          </mc:Fallback>
        </mc:AlternateContent>
      </w:r>
    </w:p>
    <w:p w:rsidR="00D20686" w:rsidRPr="00D20686" w:rsidRDefault="009074FA" w:rsidP="00D20686">
      <w:r>
        <w:rPr>
          <w:lang w:val="en-GB" w:eastAsia="en-GB"/>
        </w:rPr>
        <mc:AlternateContent>
          <mc:Choice Requires="wps">
            <w:drawing>
              <wp:anchor distT="0" distB="0" distL="114300" distR="114300" simplePos="0" relativeHeight="251672576" behindDoc="0" locked="0" layoutInCell="1" allowOverlap="1">
                <wp:simplePos x="0" y="0"/>
                <wp:positionH relativeFrom="margin">
                  <wp:posOffset>-228600</wp:posOffset>
                </wp:positionH>
                <wp:positionV relativeFrom="paragraph">
                  <wp:posOffset>116205</wp:posOffset>
                </wp:positionV>
                <wp:extent cx="1510665" cy="1066800"/>
                <wp:effectExtent l="0" t="0" r="13335" b="19050"/>
                <wp:wrapNone/>
                <wp:docPr id="5" name="Text Box 5"/>
                <wp:cNvGraphicFramePr/>
                <a:graphic xmlns:a="http://schemas.openxmlformats.org/drawingml/2006/main">
                  <a:graphicData uri="http://schemas.microsoft.com/office/word/2010/wordprocessingShape">
                    <wps:wsp>
                      <wps:cNvSpPr txBox="1"/>
                      <wps:spPr>
                        <a:xfrm>
                          <a:off x="0" y="0"/>
                          <a:ext cx="1510665" cy="1066800"/>
                        </a:xfrm>
                        <a:prstGeom prst="rect">
                          <a:avLst/>
                        </a:prstGeom>
                        <a:solidFill>
                          <a:schemeClr val="bg1">
                            <a:lumMod val="50000"/>
                          </a:schemeClr>
                        </a:solidFill>
                        <a:ln w="6350">
                          <a:solidFill>
                            <a:schemeClr val="bg1">
                              <a:lumMod val="50000"/>
                            </a:schemeClr>
                          </a:solidFill>
                        </a:ln>
                      </wps:spPr>
                      <wps:txbx>
                        <w:txbxContent>
                          <w:p w:rsidR="00693698" w:rsidRPr="00721098" w:rsidRDefault="00E86E9D" w:rsidP="00E86E9D">
                            <w:pPr>
                              <w:pStyle w:val="NoSpacing"/>
                              <w:jc w:val="center"/>
                              <w:rPr>
                                <w:b/>
                                <w:color w:val="FFFF00"/>
                                <w:sz w:val="32"/>
                              </w:rPr>
                            </w:pPr>
                            <w:r w:rsidRPr="00721098">
                              <w:rPr>
                                <w:b/>
                                <w:color w:val="FFFF00"/>
                                <w:sz w:val="32"/>
                              </w:rPr>
                              <w:t>Mandalay’s</w:t>
                            </w:r>
                          </w:p>
                          <w:p w:rsidR="00E86E9D" w:rsidRPr="00721098" w:rsidRDefault="00E86E9D" w:rsidP="00E86E9D">
                            <w:pPr>
                              <w:pStyle w:val="NoSpacing"/>
                              <w:jc w:val="center"/>
                              <w:rPr>
                                <w:b/>
                                <w:color w:val="FFFF00"/>
                                <w:sz w:val="32"/>
                              </w:rPr>
                            </w:pPr>
                            <w:r w:rsidRPr="00721098">
                              <w:rPr>
                                <w:b/>
                                <w:color w:val="FFFF00"/>
                                <w:sz w:val="32"/>
                              </w:rPr>
                              <w:t>September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8pt;margin-top:9.15pt;width:118.95pt;height: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" fillcolor="#7f7f7f [1612]" strokecolor="#7f7f7f [1612]" strokeweight=".5pt">
                <v:textbox>
                  <w:txbxContent>
                    <w:p w:rsidR="00693698" w:rsidRPr="00721098" w:rsidRDefault="00E86E9D" w:rsidP="00E86E9D">
                      <w:pPr>
                        <w:pStyle w:val="NoSpacing"/>
                        <w:jc w:val="center"/>
                        <w:rPr>
                          <w:b/>
                          <w:color w:val="FFFF00"/>
                          <w:sz w:val="32"/>
                        </w:rPr>
                      </w:pPr>
                      <w:r w:rsidRPr="00721098">
                        <w:rPr>
                          <w:b/>
                          <w:color w:val="FFFF00"/>
                          <w:sz w:val="32"/>
                        </w:rPr>
                        <w:t>Mandalay’s</w:t>
                      </w:r>
                    </w:p>
                    <w:p w:rsidR="00E86E9D" w:rsidRPr="00721098" w:rsidRDefault="00E86E9D" w:rsidP="00E86E9D">
                      <w:pPr>
                        <w:pStyle w:val="NoSpacing"/>
                        <w:jc w:val="center"/>
                        <w:rPr>
                          <w:b/>
                          <w:color w:val="FFFF00"/>
                          <w:sz w:val="32"/>
                        </w:rPr>
                      </w:pPr>
                      <w:r w:rsidRPr="00721098">
                        <w:rPr>
                          <w:b/>
                          <w:color w:val="FFFF00"/>
                          <w:sz w:val="32"/>
                        </w:rPr>
                        <w:t>September Newsletter</w:t>
                      </w:r>
                    </w:p>
                  </w:txbxContent>
                </v:textbox>
                <w10:wrap anchorx="margin"/>
              </v:shape>
            </w:pict>
          </mc:Fallback>
        </mc:AlternateContent>
      </w:r>
    </w:p>
    <w:p w:rsidR="00D20686" w:rsidRPr="00D20686" w:rsidRDefault="00D20686" w:rsidP="00D20686"/>
    <w:p w:rsidR="00D20686" w:rsidRPr="00D20686" w:rsidRDefault="00D20686" w:rsidP="00D20686"/>
    <w:p w:rsidR="00D20686" w:rsidRPr="00D20686" w:rsidRDefault="00D20686" w:rsidP="00D20686"/>
    <w:p w:rsidR="00D20686" w:rsidRPr="00EF4218" w:rsidRDefault="00E86E9D" w:rsidP="00D20686">
      <w:r>
        <w:rPr>
          <w:lang w:val="en-GB" w:eastAsia="en-GB"/>
          <w14:ligatures w14:val="standard"/>
        </w:rPr>
        <mc:AlternateContent>
          <mc:Choice Requires="wps">
            <w:drawing>
              <wp:anchor distT="0" distB="0" distL="114300" distR="114300" simplePos="0" relativeHeight="251669504" behindDoc="0" locked="0" layoutInCell="1" allowOverlap="1" wp14:anchorId="217D3C35" wp14:editId="5C7B73F3">
                <wp:simplePos x="0" y="0"/>
                <wp:positionH relativeFrom="page">
                  <wp:posOffset>233045</wp:posOffset>
                </wp:positionH>
                <wp:positionV relativeFrom="paragraph">
                  <wp:posOffset>243840</wp:posOffset>
                </wp:positionV>
                <wp:extent cx="731520" cy="410845"/>
                <wp:effectExtent l="0" t="0" r="49530" b="46355"/>
                <wp:wrapNone/>
                <wp:docPr id="26" name="Right Triangle 26"/>
                <wp:cNvGraphicFramePr/>
                <a:graphic xmlns:a="http://schemas.openxmlformats.org/drawingml/2006/main">
                  <a:graphicData uri="http://schemas.microsoft.com/office/word/2010/wordprocessingShape">
                    <wps:wsp>
                      <wps:cNvSpPr/>
                      <wps:spPr>
                        <a:xfrm flipV="1">
                          <a:off x="0" y="0"/>
                          <a:ext cx="731520" cy="410845"/>
                        </a:xfrm>
                        <a:prstGeom prst="rtTriangl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F47FE" id="Right Triangle 26" o:spid="_x0000_s1026" type="#_x0000_t6" style="position:absolute;margin-left:18.35pt;margin-top:19.2pt;width:57.6pt;height:32.35pt;flip:y;z-index:2516695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" fillcolor="#7f7f7f [1612]" strokecolor="#7f7f7f [1612]" strokeweight="1pt">
                <w10:wrap anchorx="page"/>
              </v:shape>
            </w:pict>
          </mc:Fallback>
        </mc:AlternateContent>
      </w:r>
    </w:p>
    <w:p w:rsidR="00D20686" w:rsidRPr="00D20686" w:rsidRDefault="00E86E9D" w:rsidP="00D20686">
      <w:r w:rsidRPr="00EF4218">
        <w:rPr>
          <w:lang w:val="en-GB" w:eastAsia="en-GB"/>
          <w14:ligatures w14:val="standard"/>
        </w:rPr>
        <mc:AlternateContent>
          <mc:Choice Requires="wps">
            <w:drawing>
              <wp:anchor distT="0" distB="0" distL="114300" distR="114300" simplePos="0" relativeHeight="251667456" behindDoc="0" locked="0" layoutInCell="1" allowOverlap="1" wp14:anchorId="44C79981" wp14:editId="3858BAC9">
                <wp:simplePos x="0" y="0"/>
                <wp:positionH relativeFrom="column">
                  <wp:posOffset>502285</wp:posOffset>
                </wp:positionH>
                <wp:positionV relativeFrom="paragraph">
                  <wp:posOffset>21590</wp:posOffset>
                </wp:positionV>
                <wp:extent cx="784860" cy="445135"/>
                <wp:effectExtent l="38100" t="0" r="15240" b="31115"/>
                <wp:wrapNone/>
                <wp:docPr id="27" name="Right Triangle 27"/>
                <wp:cNvGraphicFramePr/>
                <a:graphic xmlns:a="http://schemas.openxmlformats.org/drawingml/2006/main">
                  <a:graphicData uri="http://schemas.microsoft.com/office/word/2010/wordprocessingShape">
                    <wps:wsp>
                      <wps:cNvSpPr/>
                      <wps:spPr>
                        <a:xfrm flipH="1" flipV="1">
                          <a:off x="0" y="0"/>
                          <a:ext cx="784860" cy="445135"/>
                        </a:xfrm>
                        <a:prstGeom prst="rtTriangl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6EEF0" id="Right Triangle 27" o:spid="_x0000_s1026" type="#_x0000_t6" style="position:absolute;margin-left:39.55pt;margin-top:1.7pt;width:61.8pt;height:35.0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" fillcolor="#7f7f7f [1612]" strokecolor="#7f7f7f [1612]" strokeweight="1pt"/>
            </w:pict>
          </mc:Fallback>
        </mc:AlternateContent>
      </w:r>
    </w:p>
    <w:p w:rsidR="00D20686" w:rsidRPr="00D20686" w:rsidRDefault="00110BA1" w:rsidP="00D20686">
      <w:r>
        <w:rPr>
          <w:lang w:val="en-GB" w:eastAsia="en-GB"/>
        </w:rPr>
        <mc:AlternateContent>
          <mc:Choice Requires="wps">
            <w:drawing>
              <wp:anchor distT="0" distB="0" distL="114300" distR="114300" simplePos="0" relativeHeight="251737088" behindDoc="0" locked="0" layoutInCell="1" allowOverlap="1">
                <wp:simplePos x="0" y="0"/>
                <wp:positionH relativeFrom="column">
                  <wp:posOffset>3286125</wp:posOffset>
                </wp:positionH>
                <wp:positionV relativeFrom="paragraph">
                  <wp:posOffset>63500</wp:posOffset>
                </wp:positionV>
                <wp:extent cx="3238500" cy="16954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238500" cy="169545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110BA1" w:rsidRDefault="00110BA1" w:rsidP="00110BA1">
                            <w:pPr>
                              <w:jc w:val="center"/>
                              <w:rPr>
                                <w:b/>
                                <w:sz w:val="32"/>
                                <w:szCs w:val="32"/>
                                <w:u w:val="single"/>
                              </w:rPr>
                            </w:pPr>
                            <w:r w:rsidRPr="00110BA1">
                              <w:rPr>
                                <w:b/>
                                <w:sz w:val="32"/>
                                <w:szCs w:val="32"/>
                                <w:u w:val="single"/>
                              </w:rPr>
                              <w:t>Shingles</w:t>
                            </w:r>
                          </w:p>
                          <w:p w:rsidR="00110BA1" w:rsidRPr="00110BA1" w:rsidRDefault="00110BA1" w:rsidP="00110BA1">
                            <w:pPr>
                              <w:jc w:val="center"/>
                              <w:rPr>
                                <w:sz w:val="26"/>
                                <w:szCs w:val="26"/>
                              </w:rPr>
                            </w:pPr>
                            <w:r w:rsidRPr="00110BA1">
                              <w:rPr>
                                <w:sz w:val="26"/>
                                <w:szCs w:val="26"/>
                              </w:rPr>
                              <w:t>Are you turning 65 or 70? If so, you will then be eligible for the shingles vaccine. Please contact the surgery to book a slot at one of our shingles clinics.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29" type="#_x0000_t202" style="position:absolute;left:0;text-align:left;margin-left:258.75pt;margin-top:5pt;width:255pt;height:133.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" fillcolor="#deeaf6 [660]" strokecolor="#5b9bd5 [3204]" strokeweight="1pt">
                <v:textbox>
                  <w:txbxContent>
                    <w:p w:rsidR="00110BA1" w:rsidRDefault="00110BA1" w:rsidP="00110BA1">
                      <w:pPr>
                        <w:jc w:val="center"/>
                        <w:rPr>
                          <w:b/>
                          <w:sz w:val="32"/>
                          <w:szCs w:val="32"/>
                          <w:u w:val="single"/>
                        </w:rPr>
                      </w:pPr>
                      <w:r w:rsidRPr="00110BA1">
                        <w:rPr>
                          <w:b/>
                          <w:sz w:val="32"/>
                          <w:szCs w:val="32"/>
                          <w:u w:val="single"/>
                        </w:rPr>
                        <w:t>Shingles</w:t>
                      </w:r>
                    </w:p>
                    <w:p w:rsidR="00110BA1" w:rsidRPr="00110BA1" w:rsidRDefault="00110BA1" w:rsidP="00110BA1">
                      <w:pPr>
                        <w:jc w:val="center"/>
                        <w:rPr>
                          <w:sz w:val="26"/>
                          <w:szCs w:val="26"/>
                        </w:rPr>
                      </w:pPr>
                      <w:r w:rsidRPr="00110BA1">
                        <w:rPr>
                          <w:sz w:val="26"/>
                          <w:szCs w:val="26"/>
                        </w:rPr>
                        <w:t>Are you turning 65 or 70? If so, you will then be eligible for the shingles vaccine. Please contact the surgery to book a slot at one of our shingles clinics.</w:t>
                      </w:r>
                    </w:p>
                  </w:txbxContent>
                </v:textbox>
              </v:shape>
            </w:pict>
          </mc:Fallback>
        </mc:AlternateContent>
      </w:r>
    </w:p>
    <w:p w:rsidR="00D20686" w:rsidRPr="00D20686" w:rsidRDefault="00EF4218" w:rsidP="00D20686">
      <w:r>
        <w:rPr>
          <w:lang w:val="en-GB" w:eastAsia="en-GB"/>
          <w14:ligatures w14:val="standard"/>
        </w:rPr>
        <mc:AlternateContent>
          <mc:Choice Requires="wps">
            <w:drawing>
              <wp:anchor distT="0" distB="0" distL="114300" distR="114300" simplePos="0" relativeHeight="251685888" behindDoc="1" locked="0" layoutInCell="1" allowOverlap="1" wp14:anchorId="15A9DFAF" wp14:editId="30F6F7FE">
                <wp:simplePos x="0" y="0"/>
                <wp:positionH relativeFrom="margin">
                  <wp:posOffset>295275</wp:posOffset>
                </wp:positionH>
                <wp:positionV relativeFrom="paragraph">
                  <wp:posOffset>97790</wp:posOffset>
                </wp:positionV>
                <wp:extent cx="2536825" cy="2105025"/>
                <wp:effectExtent l="0" t="0" r="0" b="9525"/>
                <wp:wrapTight wrapText="bothSides">
                  <wp:wrapPolygon edited="0">
                    <wp:start x="0" y="0"/>
                    <wp:lineTo x="0" y="21502"/>
                    <wp:lineTo x="21411" y="21502"/>
                    <wp:lineTo x="21411" y="0"/>
                    <wp:lineTo x="0" y="0"/>
                  </wp:wrapPolygon>
                </wp:wrapTight>
                <wp:docPr id="2" name="Rectangle 2" descr="Top left tile"/>
                <wp:cNvGraphicFramePr/>
                <a:graphic xmlns:a="http://schemas.openxmlformats.org/drawingml/2006/main">
                  <a:graphicData uri="http://schemas.microsoft.com/office/word/2010/wordprocessingShape">
                    <wps:wsp>
                      <wps:cNvSpPr/>
                      <wps:spPr>
                        <a:xfrm>
                          <a:off x="0" y="0"/>
                          <a:ext cx="2536825" cy="21050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4218" w:rsidRPr="001D5F78" w:rsidRDefault="00EF4218" w:rsidP="00EF4218">
                            <w:pPr>
                              <w:spacing w:line="240" w:lineRule="auto"/>
                              <w:jc w:val="center"/>
                              <w:rPr>
                                <w:rFonts w:cstheme="minorHAnsi"/>
                                <w:b/>
                                <w:sz w:val="32"/>
                                <w:szCs w:val="32"/>
                                <w:u w:val="single"/>
                              </w:rPr>
                            </w:pPr>
                            <w:r w:rsidRPr="001D5F78">
                              <w:rPr>
                                <w:rFonts w:cstheme="minorHAnsi"/>
                                <w:b/>
                                <w:sz w:val="32"/>
                                <w:szCs w:val="32"/>
                                <w:u w:val="single"/>
                              </w:rPr>
                              <w:t xml:space="preserve">Prescriptions </w:t>
                            </w:r>
                          </w:p>
                          <w:p w:rsidR="00EF4218" w:rsidRPr="00EF4218" w:rsidRDefault="00EF4218" w:rsidP="00EF4218">
                            <w:pPr>
                              <w:spacing w:line="240" w:lineRule="auto"/>
                              <w:jc w:val="center"/>
                              <w:rPr>
                                <w:rFonts w:cstheme="minorHAnsi"/>
                                <w:b/>
                                <w:sz w:val="18"/>
                                <w:szCs w:val="18"/>
                                <w:u w:val="single"/>
                              </w:rPr>
                            </w:pPr>
                          </w:p>
                          <w:p w:rsidR="00EF4218" w:rsidRPr="00EF4218" w:rsidRDefault="00EF4218" w:rsidP="00EF4218">
                            <w:pPr>
                              <w:spacing w:line="240" w:lineRule="auto"/>
                              <w:jc w:val="center"/>
                              <w:rPr>
                                <w:rFonts w:cstheme="minorHAnsi"/>
                                <w:color w:val="FFFFFF" w:themeColor="background1"/>
                                <w:sz w:val="26"/>
                                <w:szCs w:val="26"/>
                              </w:rPr>
                            </w:pPr>
                            <w:r w:rsidRPr="00EF4218">
                              <w:rPr>
                                <w:rFonts w:cstheme="minorHAnsi"/>
                                <w:color w:val="FFFFFF" w:themeColor="background1"/>
                                <w:sz w:val="26"/>
                                <w:szCs w:val="26"/>
                              </w:rPr>
                              <w:t>We have opened the prescription request box in reception, paper slips can be found on the reception desk to us</w:t>
                            </w:r>
                            <w:r w:rsidR="00971AD9">
                              <w:rPr>
                                <w:rFonts w:cstheme="minorHAnsi"/>
                                <w:color w:val="FFFFFF" w:themeColor="background1"/>
                                <w:sz w:val="26"/>
                                <w:szCs w:val="26"/>
                              </w:rPr>
                              <w:t>e</w:t>
                            </w:r>
                            <w:r w:rsidRPr="00EF4218">
                              <w:rPr>
                                <w:rFonts w:cstheme="minorHAnsi"/>
                                <w:color w:val="FFFFFF" w:themeColor="background1"/>
                                <w:sz w:val="26"/>
                                <w:szCs w:val="26"/>
                              </w:rPr>
                              <w:t>.</w:t>
                            </w:r>
                          </w:p>
                          <w:p w:rsidR="00EF4218" w:rsidRPr="00EF4218" w:rsidRDefault="00EF4218" w:rsidP="00EF4218">
                            <w:pPr>
                              <w:spacing w:line="240" w:lineRule="auto"/>
                              <w:jc w:val="center"/>
                              <w:rPr>
                                <w:rFonts w:cstheme="minorHAnsi"/>
                                <w:color w:val="FFFFFF" w:themeColor="background1"/>
                                <w:sz w:val="26"/>
                                <w:szCs w:val="26"/>
                              </w:rPr>
                            </w:pPr>
                            <w:r w:rsidRPr="00EF4218">
                              <w:rPr>
                                <w:rFonts w:cstheme="minorHAnsi"/>
                                <w:color w:val="FFFFFF" w:themeColor="background1"/>
                                <w:sz w:val="26"/>
                                <w:szCs w:val="26"/>
                              </w:rPr>
                              <w:t>Where possible the prefered method to order would be via email to</w:t>
                            </w:r>
                            <w:r>
                              <w:rPr>
                                <w:rFonts w:cstheme="minorHAnsi"/>
                                <w:color w:val="FFFFFF" w:themeColor="background1"/>
                                <w:sz w:val="26"/>
                                <w:szCs w:val="26"/>
                              </w:rPr>
                              <w:t xml:space="preserve"> </w:t>
                            </w:r>
                            <w:r w:rsidRPr="00EF4218">
                              <w:rPr>
                                <w:rFonts w:cstheme="minorHAnsi"/>
                                <w:sz w:val="26"/>
                                <w:szCs w:val="26"/>
                              </w:rPr>
                              <w:t>gp.p82023@nhs.net</w:t>
                            </w:r>
                            <w:r w:rsidRPr="00EF4218">
                              <w:rPr>
                                <w:rFonts w:cstheme="minorHAnsi"/>
                                <w:sz w:val="26"/>
                                <w:szCs w:val="26"/>
                              </w:rPr>
                              <w:t xml:space="preserve"> </w:t>
                            </w:r>
                          </w:p>
                          <w:p w:rsidR="00D20686" w:rsidRPr="00C7436A" w:rsidRDefault="00D20686" w:rsidP="00D20686">
                            <w:pPr>
                              <w:pStyle w:val="Number"/>
                              <w:rPr>
                                <w:b/>
                                <w:color w:val="8496B0" w:themeColor="text2" w:themeTint="99"/>
                                <w14:textFill>
                                  <w14:solidFill>
                                    <w14:schemeClr w14:val="tx2">
                                      <w14:alpha w14:val="60000"/>
                                      <w14:lumMod w14:val="60000"/>
                                      <w14:lumOff w14:val="40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9DFAF" id="Rectangle 2" o:spid="_x0000_s1030" alt="Top left tile" style="position:absolute;left:0;text-align:left;margin-left:23.25pt;margin-top:7.7pt;width:199.75pt;height:165.7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" fillcolor="#5b9bd5 [3204]" stroked="f" strokeweight="1pt">
                <v:textbox>
                  <w:txbxContent>
                    <w:p w:rsidR="00EF4218" w:rsidRPr="001D5F78" w:rsidRDefault="00EF4218" w:rsidP="00EF4218">
                      <w:pPr>
                        <w:spacing w:line="240" w:lineRule="auto"/>
                        <w:jc w:val="center"/>
                        <w:rPr>
                          <w:rFonts w:cstheme="minorHAnsi"/>
                          <w:b/>
                          <w:sz w:val="32"/>
                          <w:szCs w:val="32"/>
                          <w:u w:val="single"/>
                        </w:rPr>
                      </w:pPr>
                      <w:r w:rsidRPr="001D5F78">
                        <w:rPr>
                          <w:rFonts w:cstheme="minorHAnsi"/>
                          <w:b/>
                          <w:sz w:val="32"/>
                          <w:szCs w:val="32"/>
                          <w:u w:val="single"/>
                        </w:rPr>
                        <w:t xml:space="preserve">Prescriptions </w:t>
                      </w:r>
                    </w:p>
                    <w:p w:rsidR="00EF4218" w:rsidRPr="00EF4218" w:rsidRDefault="00EF4218" w:rsidP="00EF4218">
                      <w:pPr>
                        <w:spacing w:line="240" w:lineRule="auto"/>
                        <w:jc w:val="center"/>
                        <w:rPr>
                          <w:rFonts w:cstheme="minorHAnsi"/>
                          <w:b/>
                          <w:sz w:val="18"/>
                          <w:szCs w:val="18"/>
                          <w:u w:val="single"/>
                        </w:rPr>
                      </w:pPr>
                    </w:p>
                    <w:p w:rsidR="00EF4218" w:rsidRPr="00EF4218" w:rsidRDefault="00EF4218" w:rsidP="00EF4218">
                      <w:pPr>
                        <w:spacing w:line="240" w:lineRule="auto"/>
                        <w:jc w:val="center"/>
                        <w:rPr>
                          <w:rFonts w:cstheme="minorHAnsi"/>
                          <w:color w:val="FFFFFF" w:themeColor="background1"/>
                          <w:sz w:val="26"/>
                          <w:szCs w:val="26"/>
                        </w:rPr>
                      </w:pPr>
                      <w:r w:rsidRPr="00EF4218">
                        <w:rPr>
                          <w:rFonts w:cstheme="minorHAnsi"/>
                          <w:color w:val="FFFFFF" w:themeColor="background1"/>
                          <w:sz w:val="26"/>
                          <w:szCs w:val="26"/>
                        </w:rPr>
                        <w:t>We have opened the prescription request box in reception, paper slips can be found on the reception desk to us</w:t>
                      </w:r>
                      <w:r w:rsidR="00971AD9">
                        <w:rPr>
                          <w:rFonts w:cstheme="minorHAnsi"/>
                          <w:color w:val="FFFFFF" w:themeColor="background1"/>
                          <w:sz w:val="26"/>
                          <w:szCs w:val="26"/>
                        </w:rPr>
                        <w:t>e</w:t>
                      </w:r>
                      <w:r w:rsidRPr="00EF4218">
                        <w:rPr>
                          <w:rFonts w:cstheme="minorHAnsi"/>
                          <w:color w:val="FFFFFF" w:themeColor="background1"/>
                          <w:sz w:val="26"/>
                          <w:szCs w:val="26"/>
                        </w:rPr>
                        <w:t>.</w:t>
                      </w:r>
                    </w:p>
                    <w:p w:rsidR="00EF4218" w:rsidRPr="00EF4218" w:rsidRDefault="00EF4218" w:rsidP="00EF4218">
                      <w:pPr>
                        <w:spacing w:line="240" w:lineRule="auto"/>
                        <w:jc w:val="center"/>
                        <w:rPr>
                          <w:rFonts w:cstheme="minorHAnsi"/>
                          <w:color w:val="FFFFFF" w:themeColor="background1"/>
                          <w:sz w:val="26"/>
                          <w:szCs w:val="26"/>
                        </w:rPr>
                      </w:pPr>
                      <w:r w:rsidRPr="00EF4218">
                        <w:rPr>
                          <w:rFonts w:cstheme="minorHAnsi"/>
                          <w:color w:val="FFFFFF" w:themeColor="background1"/>
                          <w:sz w:val="26"/>
                          <w:szCs w:val="26"/>
                        </w:rPr>
                        <w:t>Where possible the prefered method to order would be via email to</w:t>
                      </w:r>
                      <w:r>
                        <w:rPr>
                          <w:rFonts w:cstheme="minorHAnsi"/>
                          <w:color w:val="FFFFFF" w:themeColor="background1"/>
                          <w:sz w:val="26"/>
                          <w:szCs w:val="26"/>
                        </w:rPr>
                        <w:t xml:space="preserve"> </w:t>
                      </w:r>
                      <w:r w:rsidRPr="00EF4218">
                        <w:rPr>
                          <w:rFonts w:cstheme="minorHAnsi"/>
                          <w:sz w:val="26"/>
                          <w:szCs w:val="26"/>
                        </w:rPr>
                        <w:t>gp.p82023@nhs.net</w:t>
                      </w:r>
                      <w:r w:rsidRPr="00EF4218">
                        <w:rPr>
                          <w:rFonts w:cstheme="minorHAnsi"/>
                          <w:sz w:val="26"/>
                          <w:szCs w:val="26"/>
                        </w:rPr>
                        <w:t xml:space="preserve"> </w:t>
                      </w:r>
                    </w:p>
                    <w:p w:rsidR="00D20686" w:rsidRPr="00C7436A" w:rsidRDefault="00D20686" w:rsidP="00D20686">
                      <w:pPr>
                        <w:pStyle w:val="Number"/>
                        <w:rPr>
                          <w:b/>
                          <w:color w:val="8496B0" w:themeColor="text2" w:themeTint="99"/>
                          <w14:textFill>
                            <w14:solidFill>
                              <w14:schemeClr w14:val="tx2">
                                <w14:alpha w14:val="60000"/>
                                <w14:lumMod w14:val="60000"/>
                                <w14:lumOff w14:val="40000"/>
                              </w14:schemeClr>
                            </w14:solidFill>
                          </w14:textFill>
                        </w:rPr>
                      </w:pPr>
                    </w:p>
                  </w:txbxContent>
                </v:textbox>
                <w10:wrap type="tight" anchorx="margin"/>
              </v:rect>
            </w:pict>
          </mc:Fallback>
        </mc:AlternateContent>
      </w:r>
    </w:p>
    <w:p w:rsidR="00D20686" w:rsidRPr="00D20686" w:rsidRDefault="00D20686" w:rsidP="00D20686"/>
    <w:p w:rsidR="00D20686" w:rsidRPr="00D20686" w:rsidRDefault="00D20686" w:rsidP="00D20686"/>
    <w:p w:rsidR="00D20686" w:rsidRPr="00D20686" w:rsidRDefault="00D20686" w:rsidP="00D20686"/>
    <w:p w:rsidR="00D20686" w:rsidRPr="00D20686" w:rsidRDefault="00D20686" w:rsidP="00D20686"/>
    <w:p w:rsidR="00D20686" w:rsidRPr="00D20686" w:rsidRDefault="00D20686" w:rsidP="00D20686"/>
    <w:p w:rsidR="00D20686" w:rsidRPr="00D20686" w:rsidRDefault="00D20686" w:rsidP="00D20686"/>
    <w:p w:rsidR="00D20686" w:rsidRPr="00D20686" w:rsidRDefault="00D20686" w:rsidP="00D20686"/>
    <w:p w:rsidR="00D20686" w:rsidRPr="00D20686" w:rsidRDefault="00721098" w:rsidP="00D20686">
      <w:r>
        <w:rPr>
          <w:lang w:val="en-GB" w:eastAsia="en-GB"/>
        </w:rPr>
        <mc:AlternateContent>
          <mc:Choice Requires="wps">
            <w:drawing>
              <wp:anchor distT="0" distB="0" distL="114300" distR="114300" simplePos="0" relativeHeight="251730944" behindDoc="0" locked="0" layoutInCell="1" allowOverlap="1">
                <wp:simplePos x="0" y="0"/>
                <wp:positionH relativeFrom="margin">
                  <wp:posOffset>3629025</wp:posOffset>
                </wp:positionH>
                <wp:positionV relativeFrom="paragraph">
                  <wp:posOffset>56515</wp:posOffset>
                </wp:positionV>
                <wp:extent cx="3114675" cy="1371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114675" cy="1371600"/>
                        </a:xfrm>
                        <a:prstGeom prst="rect">
                          <a:avLst/>
                        </a:prstGeom>
                        <a:solidFill>
                          <a:schemeClr val="bg1">
                            <a:lumMod val="50000"/>
                          </a:schemeClr>
                        </a:solidFill>
                        <a:ln w="6350">
                          <a:solidFill>
                            <a:schemeClr val="bg1">
                              <a:lumMod val="50000"/>
                            </a:schemeClr>
                          </a:solidFill>
                        </a:ln>
                      </wps:spPr>
                      <wps:txbx>
                        <w:txbxContent>
                          <w:p w:rsidR="009074FA" w:rsidRPr="00E86E9D" w:rsidRDefault="009074FA" w:rsidP="009074FA">
                            <w:pPr>
                              <w:pStyle w:val="NoSpacing"/>
                              <w:jc w:val="center"/>
                              <w:rPr>
                                <w:b/>
                                <w:sz w:val="28"/>
                                <w:szCs w:val="28"/>
                                <w:u w:val="single"/>
                              </w:rPr>
                            </w:pPr>
                            <w:r w:rsidRPr="00E86E9D">
                              <w:rPr>
                                <w:b/>
                                <w:color w:val="FFFFFF" w:themeColor="background1"/>
                                <w:sz w:val="28"/>
                                <w:szCs w:val="28"/>
                                <w:u w:val="single"/>
                              </w:rPr>
                              <w:t>Food bank is in reception, please donate to Urban Outreach</w:t>
                            </w:r>
                          </w:p>
                          <w:p w:rsidR="00794297" w:rsidRPr="00E86E9D" w:rsidRDefault="00490AB3" w:rsidP="009074FA">
                            <w:pPr>
                              <w:pStyle w:val="NoSpacing"/>
                              <w:jc w:val="center"/>
                              <w:rPr>
                                <w:sz w:val="24"/>
                                <w:szCs w:val="24"/>
                              </w:rPr>
                            </w:pPr>
                            <w:r w:rsidRPr="00E86E9D">
                              <w:rPr>
                                <w:sz w:val="24"/>
                                <w:szCs w:val="24"/>
                              </w:rPr>
                              <w:t>Please continue to donate and thank you for your contribitions so far</w:t>
                            </w:r>
                            <w:r w:rsidR="00794297" w:rsidRPr="00E86E9D">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285.75pt;margin-top:4.45pt;width:245.25pt;height:10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" fillcolor="#7f7f7f [1612]" strokecolor="#7f7f7f [1612]" strokeweight=".5pt">
                <v:textbox>
                  <w:txbxContent>
                    <w:p w:rsidR="009074FA" w:rsidRPr="00E86E9D" w:rsidRDefault="009074FA" w:rsidP="009074FA">
                      <w:pPr>
                        <w:pStyle w:val="NoSpacing"/>
                        <w:jc w:val="center"/>
                        <w:rPr>
                          <w:b/>
                          <w:sz w:val="28"/>
                          <w:szCs w:val="28"/>
                          <w:u w:val="single"/>
                        </w:rPr>
                      </w:pPr>
                      <w:r w:rsidRPr="00E86E9D">
                        <w:rPr>
                          <w:b/>
                          <w:color w:val="FFFFFF" w:themeColor="background1"/>
                          <w:sz w:val="28"/>
                          <w:szCs w:val="28"/>
                          <w:u w:val="single"/>
                        </w:rPr>
                        <w:t>Food bank is in reception, please donate to Urban Outreach</w:t>
                      </w:r>
                    </w:p>
                    <w:p w:rsidR="00794297" w:rsidRPr="00E86E9D" w:rsidRDefault="00490AB3" w:rsidP="009074FA">
                      <w:pPr>
                        <w:pStyle w:val="NoSpacing"/>
                        <w:jc w:val="center"/>
                        <w:rPr>
                          <w:sz w:val="24"/>
                          <w:szCs w:val="24"/>
                        </w:rPr>
                      </w:pPr>
                      <w:r w:rsidRPr="00E86E9D">
                        <w:rPr>
                          <w:sz w:val="24"/>
                          <w:szCs w:val="24"/>
                        </w:rPr>
                        <w:t>Please continue to donate and thank you for your contribitions so far</w:t>
                      </w:r>
                      <w:r w:rsidR="00794297" w:rsidRPr="00E86E9D">
                        <w:rPr>
                          <w:sz w:val="24"/>
                          <w:szCs w:val="24"/>
                        </w:rPr>
                        <w:t>.</w:t>
                      </w:r>
                    </w:p>
                  </w:txbxContent>
                </v:textbox>
                <w10:wrap anchorx="margin"/>
              </v:shape>
            </w:pict>
          </mc:Fallback>
        </mc:AlternateContent>
      </w:r>
    </w:p>
    <w:p w:rsidR="00D20686" w:rsidRPr="00D20686" w:rsidRDefault="001D5F78" w:rsidP="00D20686">
      <w:r>
        <w:rPr>
          <w:lang w:val="en-GB" w:eastAsia="en-GB"/>
        </w:rPr>
        <mc:AlternateContent>
          <mc:Choice Requires="wps">
            <w:drawing>
              <wp:anchor distT="0" distB="0" distL="114300" distR="114300" simplePos="0" relativeHeight="251704320" behindDoc="0" locked="0" layoutInCell="1" allowOverlap="1">
                <wp:simplePos x="0" y="0"/>
                <wp:positionH relativeFrom="margin">
                  <wp:posOffset>-47625</wp:posOffset>
                </wp:positionH>
                <wp:positionV relativeFrom="paragraph">
                  <wp:posOffset>224155</wp:posOffset>
                </wp:positionV>
                <wp:extent cx="3448050" cy="15811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3448050" cy="1581150"/>
                        </a:xfrm>
                        <a:prstGeom prst="rect">
                          <a:avLst/>
                        </a:prstGeom>
                        <a:solidFill>
                          <a:schemeClr val="bg1">
                            <a:lumMod val="50000"/>
                          </a:schemeClr>
                        </a:solidFill>
                        <a:ln w="6350">
                          <a:solidFill>
                            <a:schemeClr val="bg1">
                              <a:lumMod val="50000"/>
                            </a:schemeClr>
                          </a:solidFill>
                        </a:ln>
                      </wps:spPr>
                      <wps:txbx>
                        <w:txbxContent>
                          <w:p w:rsidR="00971AD9" w:rsidRPr="001D5F78" w:rsidRDefault="00971AD9" w:rsidP="00971AD9">
                            <w:pPr>
                              <w:spacing w:line="240" w:lineRule="auto"/>
                              <w:jc w:val="center"/>
                              <w:rPr>
                                <w:rFonts w:cstheme="minorHAnsi"/>
                                <w:b/>
                                <w:sz w:val="32"/>
                                <w:szCs w:val="32"/>
                                <w:u w:val="single"/>
                              </w:rPr>
                            </w:pPr>
                            <w:r w:rsidRPr="001D5F78">
                              <w:rPr>
                                <w:rFonts w:cstheme="minorHAnsi"/>
                                <w:b/>
                                <w:sz w:val="32"/>
                                <w:szCs w:val="32"/>
                                <w:u w:val="single"/>
                              </w:rPr>
                              <w:t>Annual Reviews</w:t>
                            </w:r>
                          </w:p>
                          <w:p w:rsidR="00971AD9" w:rsidRPr="001D5F78" w:rsidRDefault="00971AD9" w:rsidP="00971AD9">
                            <w:pPr>
                              <w:spacing w:line="240" w:lineRule="auto"/>
                              <w:jc w:val="center"/>
                              <w:rPr>
                                <w:rFonts w:cstheme="minorHAnsi"/>
                                <w:color w:val="FFFFFF" w:themeColor="background1"/>
                                <w:sz w:val="18"/>
                                <w:szCs w:val="18"/>
                              </w:rPr>
                            </w:pPr>
                          </w:p>
                          <w:p w:rsidR="00794297" w:rsidRPr="00971AD9" w:rsidRDefault="00794297" w:rsidP="00971AD9">
                            <w:pPr>
                              <w:spacing w:line="240" w:lineRule="auto"/>
                              <w:jc w:val="center"/>
                              <w:rPr>
                                <w:rFonts w:cstheme="minorHAnsi"/>
                                <w:color w:val="FFFFFF" w:themeColor="background1"/>
                                <w:sz w:val="24"/>
                                <w:szCs w:val="24"/>
                              </w:rPr>
                            </w:pPr>
                            <w:r w:rsidRPr="00971AD9">
                              <w:rPr>
                                <w:rFonts w:cstheme="minorHAnsi"/>
                                <w:color w:val="FFFFFF" w:themeColor="background1"/>
                                <w:sz w:val="24"/>
                                <w:szCs w:val="24"/>
                              </w:rPr>
                              <w:t>The surgery will be calling all patients on their birthday month for an annual review. We also offer NHS health checks and ageing well reviews. If you are interested in booking one of these appointments please ask the reception staff .</w:t>
                            </w:r>
                          </w:p>
                          <w:p w:rsidR="00291E7C" w:rsidRPr="004B4F20" w:rsidRDefault="00291E7C" w:rsidP="00D20686">
                            <w:pPr>
                              <w:spacing w:line="240" w:lineRule="auto"/>
                              <w:rPr>
                                <w:rFonts w:ascii="Bahnschrift Light Condensed" w:hAnsi="Bahnschrift Light Condensed"/>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2" type="#_x0000_t202" style="position:absolute;left:0;text-align:left;margin-left:-3.75pt;margin-top:17.65pt;width:271.5pt;height:12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" fillcolor="#7f7f7f [1612]" strokecolor="#7f7f7f [1612]" strokeweight=".5pt">
                <v:textbox>
                  <w:txbxContent>
                    <w:p w:rsidR="00971AD9" w:rsidRPr="001D5F78" w:rsidRDefault="00971AD9" w:rsidP="00971AD9">
                      <w:pPr>
                        <w:spacing w:line="240" w:lineRule="auto"/>
                        <w:jc w:val="center"/>
                        <w:rPr>
                          <w:rFonts w:cstheme="minorHAnsi"/>
                          <w:b/>
                          <w:sz w:val="32"/>
                          <w:szCs w:val="32"/>
                          <w:u w:val="single"/>
                        </w:rPr>
                      </w:pPr>
                      <w:r w:rsidRPr="001D5F78">
                        <w:rPr>
                          <w:rFonts w:cstheme="minorHAnsi"/>
                          <w:b/>
                          <w:sz w:val="32"/>
                          <w:szCs w:val="32"/>
                          <w:u w:val="single"/>
                        </w:rPr>
                        <w:t>Annual Reviews</w:t>
                      </w:r>
                    </w:p>
                    <w:p w:rsidR="00971AD9" w:rsidRPr="001D5F78" w:rsidRDefault="00971AD9" w:rsidP="00971AD9">
                      <w:pPr>
                        <w:spacing w:line="240" w:lineRule="auto"/>
                        <w:jc w:val="center"/>
                        <w:rPr>
                          <w:rFonts w:cstheme="minorHAnsi"/>
                          <w:color w:val="FFFFFF" w:themeColor="background1"/>
                          <w:sz w:val="18"/>
                          <w:szCs w:val="18"/>
                        </w:rPr>
                      </w:pPr>
                    </w:p>
                    <w:p w:rsidR="00794297" w:rsidRPr="00971AD9" w:rsidRDefault="00794297" w:rsidP="00971AD9">
                      <w:pPr>
                        <w:spacing w:line="240" w:lineRule="auto"/>
                        <w:jc w:val="center"/>
                        <w:rPr>
                          <w:rFonts w:cstheme="minorHAnsi"/>
                          <w:color w:val="FFFFFF" w:themeColor="background1"/>
                          <w:sz w:val="24"/>
                          <w:szCs w:val="24"/>
                        </w:rPr>
                      </w:pPr>
                      <w:r w:rsidRPr="00971AD9">
                        <w:rPr>
                          <w:rFonts w:cstheme="minorHAnsi"/>
                          <w:color w:val="FFFFFF" w:themeColor="background1"/>
                          <w:sz w:val="24"/>
                          <w:szCs w:val="24"/>
                        </w:rPr>
                        <w:t>The surgery will be calling all patients on their birthday month for an annual review. We also offer NHS health checks and ageing well reviews. If you are interested in booking one of these appointments please ask the reception staff .</w:t>
                      </w:r>
                    </w:p>
                    <w:p w:rsidR="00291E7C" w:rsidRPr="004B4F20" w:rsidRDefault="00291E7C" w:rsidP="00D20686">
                      <w:pPr>
                        <w:spacing w:line="240" w:lineRule="auto"/>
                        <w:rPr>
                          <w:rFonts w:ascii="Bahnschrift Light Condensed" w:hAnsi="Bahnschrift Light Condensed"/>
                          <w:color w:val="FFFFFF" w:themeColor="background1"/>
                          <w:sz w:val="24"/>
                        </w:rPr>
                      </w:pPr>
                    </w:p>
                  </w:txbxContent>
                </v:textbox>
                <w10:wrap anchorx="margin"/>
              </v:shape>
            </w:pict>
          </mc:Fallback>
        </mc:AlternateContent>
      </w:r>
    </w:p>
    <w:p w:rsidR="00D20686" w:rsidRPr="00D20686" w:rsidRDefault="00D20686" w:rsidP="00D20686"/>
    <w:p w:rsidR="00D20686" w:rsidRPr="00D20686" w:rsidRDefault="00D20686" w:rsidP="00D20686"/>
    <w:p w:rsidR="00D20686" w:rsidRDefault="00D20686" w:rsidP="00D20686"/>
    <w:p w:rsidR="002F2A8C" w:rsidRPr="00D20686" w:rsidRDefault="00074528" w:rsidP="00D20686">
      <w:pPr>
        <w:tabs>
          <w:tab w:val="left" w:pos="1803"/>
        </w:tabs>
      </w:pPr>
      <w:r>
        <w:rPr>
          <w:lang w:val="en-GB" w:eastAsia="en-GB"/>
        </w:rPr>
        <mc:AlternateContent>
          <mc:Choice Requires="wps">
            <w:drawing>
              <wp:anchor distT="0" distB="0" distL="114300" distR="114300" simplePos="0" relativeHeight="251700224" behindDoc="0" locked="0" layoutInCell="1" allowOverlap="1">
                <wp:simplePos x="0" y="0"/>
                <wp:positionH relativeFrom="column">
                  <wp:posOffset>4486275</wp:posOffset>
                </wp:positionH>
                <wp:positionV relativeFrom="paragraph">
                  <wp:posOffset>484505</wp:posOffset>
                </wp:positionV>
                <wp:extent cx="1733550" cy="341630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1733550" cy="3416300"/>
                        </a:xfrm>
                        <a:prstGeom prst="rect">
                          <a:avLst/>
                        </a:prstGeom>
                        <a:solidFill>
                          <a:schemeClr val="accent1"/>
                        </a:solidFill>
                        <a:ln w="6350">
                          <a:solidFill>
                            <a:schemeClr val="accent1"/>
                          </a:solidFill>
                        </a:ln>
                      </wps:spPr>
                      <wps:txbx>
                        <w:txbxContent>
                          <w:p w:rsidR="00EF4218" w:rsidRPr="00EF4218" w:rsidRDefault="00EF4218" w:rsidP="009074FA">
                            <w:pPr>
                              <w:spacing w:line="240" w:lineRule="auto"/>
                              <w:jc w:val="center"/>
                              <w:rPr>
                                <w:b/>
                                <w:color w:val="FF0000"/>
                                <w:sz w:val="32"/>
                                <w:szCs w:val="32"/>
                              </w:rPr>
                            </w:pPr>
                            <w:r w:rsidRPr="00EF4218">
                              <w:rPr>
                                <w:b/>
                                <w:color w:val="FF0000"/>
                                <w:sz w:val="32"/>
                                <w:szCs w:val="32"/>
                              </w:rPr>
                              <w:t>DID NOT ATTEND!</w:t>
                            </w:r>
                          </w:p>
                          <w:p w:rsidR="00EF4218" w:rsidRDefault="00EF4218" w:rsidP="009074FA">
                            <w:pPr>
                              <w:spacing w:line="240" w:lineRule="auto"/>
                              <w:jc w:val="center"/>
                              <w:rPr>
                                <w:color w:val="FFFFFF" w:themeColor="background1"/>
                                <w:sz w:val="24"/>
                                <w:szCs w:val="24"/>
                              </w:rPr>
                            </w:pPr>
                          </w:p>
                          <w:p w:rsidR="00291E7C" w:rsidRPr="009074FA" w:rsidRDefault="009074FA" w:rsidP="009074FA">
                            <w:pPr>
                              <w:spacing w:line="240" w:lineRule="auto"/>
                              <w:jc w:val="center"/>
                              <w:rPr>
                                <w:color w:val="FFFFFF" w:themeColor="background1"/>
                                <w:sz w:val="24"/>
                                <w:szCs w:val="24"/>
                              </w:rPr>
                            </w:pPr>
                            <w:r w:rsidRPr="009074FA">
                              <w:rPr>
                                <w:color w:val="FFFFFF" w:themeColor="background1"/>
                                <w:sz w:val="24"/>
                                <w:szCs w:val="24"/>
                              </w:rPr>
                              <w:t>159 patients didn’t attend their appointment in August.</w:t>
                            </w:r>
                          </w:p>
                          <w:p w:rsidR="009074FA" w:rsidRPr="009074FA" w:rsidRDefault="009074FA" w:rsidP="009074FA">
                            <w:pPr>
                              <w:spacing w:line="240" w:lineRule="auto"/>
                              <w:jc w:val="center"/>
                              <w:rPr>
                                <w:color w:val="FFFFFF" w:themeColor="background1"/>
                                <w:sz w:val="24"/>
                                <w:szCs w:val="24"/>
                              </w:rPr>
                            </w:pPr>
                          </w:p>
                          <w:p w:rsidR="00D20686" w:rsidRPr="009074FA" w:rsidRDefault="00291E7C" w:rsidP="009074FA">
                            <w:pPr>
                              <w:pStyle w:val="NoSpacing"/>
                              <w:spacing w:line="240" w:lineRule="auto"/>
                              <w:jc w:val="center"/>
                              <w:rPr>
                                <w:color w:val="FFFFFF" w:themeColor="background1"/>
                                <w:sz w:val="24"/>
                                <w:szCs w:val="24"/>
                              </w:rPr>
                            </w:pPr>
                            <w:r w:rsidRPr="009074FA">
                              <w:rPr>
                                <w:color w:val="FFFFFF" w:themeColor="background1"/>
                                <w:sz w:val="24"/>
                                <w:szCs w:val="24"/>
                              </w:rPr>
                              <w:t xml:space="preserve">If you are unable to attend your appointment please let the surgery know, </w:t>
                            </w:r>
                            <w:r w:rsidR="00490AB3" w:rsidRPr="009074FA">
                              <w:rPr>
                                <w:color w:val="FFFFFF" w:themeColor="background1"/>
                                <w:sz w:val="24"/>
                                <w:szCs w:val="24"/>
                              </w:rPr>
                              <w:t>we can then allow another patient to be seen in your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left:0;text-align:left;margin-left:353.25pt;margin-top:38.15pt;width:136.5pt;height:2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" fillcolor="#5b9bd5 [3204]" strokecolor="#5b9bd5 [3204]" strokeweight=".5pt">
                <v:textbox>
                  <w:txbxContent>
                    <w:p w:rsidR="00EF4218" w:rsidRPr="00EF4218" w:rsidRDefault="00EF4218" w:rsidP="009074FA">
                      <w:pPr>
                        <w:spacing w:line="240" w:lineRule="auto"/>
                        <w:jc w:val="center"/>
                        <w:rPr>
                          <w:b/>
                          <w:color w:val="FF0000"/>
                          <w:sz w:val="32"/>
                          <w:szCs w:val="32"/>
                        </w:rPr>
                      </w:pPr>
                      <w:r w:rsidRPr="00EF4218">
                        <w:rPr>
                          <w:b/>
                          <w:color w:val="FF0000"/>
                          <w:sz w:val="32"/>
                          <w:szCs w:val="32"/>
                        </w:rPr>
                        <w:t>DID NOT ATTEND!</w:t>
                      </w:r>
                    </w:p>
                    <w:p w:rsidR="00EF4218" w:rsidRDefault="00EF4218" w:rsidP="009074FA">
                      <w:pPr>
                        <w:spacing w:line="240" w:lineRule="auto"/>
                        <w:jc w:val="center"/>
                        <w:rPr>
                          <w:color w:val="FFFFFF" w:themeColor="background1"/>
                          <w:sz w:val="24"/>
                          <w:szCs w:val="24"/>
                        </w:rPr>
                      </w:pPr>
                    </w:p>
                    <w:p w:rsidR="00291E7C" w:rsidRPr="009074FA" w:rsidRDefault="009074FA" w:rsidP="009074FA">
                      <w:pPr>
                        <w:spacing w:line="240" w:lineRule="auto"/>
                        <w:jc w:val="center"/>
                        <w:rPr>
                          <w:color w:val="FFFFFF" w:themeColor="background1"/>
                          <w:sz w:val="24"/>
                          <w:szCs w:val="24"/>
                        </w:rPr>
                      </w:pPr>
                      <w:r w:rsidRPr="009074FA">
                        <w:rPr>
                          <w:color w:val="FFFFFF" w:themeColor="background1"/>
                          <w:sz w:val="24"/>
                          <w:szCs w:val="24"/>
                        </w:rPr>
                        <w:t>159 patients didn’t attend their appointment in August.</w:t>
                      </w:r>
                    </w:p>
                    <w:p w:rsidR="009074FA" w:rsidRPr="009074FA" w:rsidRDefault="009074FA" w:rsidP="009074FA">
                      <w:pPr>
                        <w:spacing w:line="240" w:lineRule="auto"/>
                        <w:jc w:val="center"/>
                        <w:rPr>
                          <w:color w:val="FFFFFF" w:themeColor="background1"/>
                          <w:sz w:val="24"/>
                          <w:szCs w:val="24"/>
                        </w:rPr>
                      </w:pPr>
                    </w:p>
                    <w:p w:rsidR="00D20686" w:rsidRPr="009074FA" w:rsidRDefault="00291E7C" w:rsidP="009074FA">
                      <w:pPr>
                        <w:pStyle w:val="NoSpacing"/>
                        <w:spacing w:line="240" w:lineRule="auto"/>
                        <w:jc w:val="center"/>
                        <w:rPr>
                          <w:color w:val="FFFFFF" w:themeColor="background1"/>
                          <w:sz w:val="24"/>
                          <w:szCs w:val="24"/>
                        </w:rPr>
                      </w:pPr>
                      <w:r w:rsidRPr="009074FA">
                        <w:rPr>
                          <w:color w:val="FFFFFF" w:themeColor="background1"/>
                          <w:sz w:val="24"/>
                          <w:szCs w:val="24"/>
                        </w:rPr>
                        <w:t xml:space="preserve">If you are unable to attend your appointment please let the surgery know, </w:t>
                      </w:r>
                      <w:r w:rsidR="00490AB3" w:rsidRPr="009074FA">
                        <w:rPr>
                          <w:color w:val="FFFFFF" w:themeColor="background1"/>
                          <w:sz w:val="24"/>
                          <w:szCs w:val="24"/>
                        </w:rPr>
                        <w:t>we can then allow another patient to be seen in your place.</w:t>
                      </w:r>
                    </w:p>
                  </w:txbxContent>
                </v:textbox>
              </v:shape>
            </w:pict>
          </mc:Fallback>
        </mc:AlternateContent>
      </w:r>
      <w:r w:rsidR="00B34FCF">
        <w:rPr>
          <w:lang w:val="en-GB" w:eastAsia="en-GB"/>
        </w:rPr>
        <mc:AlternateContent>
          <mc:Choice Requires="wps">
            <w:drawing>
              <wp:anchor distT="0" distB="0" distL="114300" distR="114300" simplePos="0" relativeHeight="251739136" behindDoc="0" locked="0" layoutInCell="1" allowOverlap="1" wp14:anchorId="6ADFBF6E" wp14:editId="24BFCCA8">
                <wp:simplePos x="0" y="0"/>
                <wp:positionH relativeFrom="margin">
                  <wp:posOffset>-190500</wp:posOffset>
                </wp:positionH>
                <wp:positionV relativeFrom="paragraph">
                  <wp:posOffset>2303780</wp:posOffset>
                </wp:positionV>
                <wp:extent cx="3743325" cy="26670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743325" cy="26670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B34FCF" w:rsidRPr="00B34FCF" w:rsidRDefault="00B34FCF" w:rsidP="00B34FCF">
                            <w:pPr>
                              <w:jc w:val="center"/>
                              <w:rPr>
                                <w:b/>
                                <w:sz w:val="32"/>
                                <w:szCs w:val="32"/>
                                <w:u w:val="single"/>
                              </w:rPr>
                            </w:pPr>
                            <w:r w:rsidRPr="00B34FCF">
                              <w:rPr>
                                <w:b/>
                                <w:sz w:val="32"/>
                                <w:szCs w:val="32"/>
                                <w:u w:val="single"/>
                              </w:rPr>
                              <w:t xml:space="preserve">MMR - </w:t>
                            </w:r>
                            <w:r w:rsidRPr="0071146D">
                              <w:rPr>
                                <w:rFonts w:ascii="Tahoma" w:hAnsi="Tahoma" w:cs="Tahoma"/>
                                <w:b/>
                                <w:sz w:val="24"/>
                                <w:szCs w:val="24"/>
                                <w:u w:val="single"/>
                              </w:rPr>
                              <w:t>Is your child up to date?</w:t>
                            </w:r>
                          </w:p>
                          <w:p w:rsidR="0071146D" w:rsidRDefault="00B34FCF" w:rsidP="00B34FCF">
                            <w:pPr>
                              <w:pStyle w:val="xxmsonormal"/>
                              <w:spacing w:beforeAutospacing="0" w:after="0" w:afterAutospacing="0"/>
                              <w:rPr>
                                <w:rFonts w:ascii="Tahoma" w:hAnsi="Tahoma" w:cs="Tahoma"/>
                                <w:sz w:val="20"/>
                                <w:szCs w:val="20"/>
                              </w:rPr>
                            </w:pPr>
                            <w:r w:rsidRPr="00B34FCF">
                              <w:rPr>
                                <w:rFonts w:ascii="Tahoma" w:hAnsi="Tahoma" w:cs="Tahoma"/>
                                <w:sz w:val="20"/>
                                <w:szCs w:val="20"/>
                              </w:rPr>
                              <w:t>Measles cases are rising in England and across Europe</w:t>
                            </w:r>
                            <w:r w:rsidRPr="00B34FCF">
                              <w:rPr>
                                <w:rFonts w:ascii="Tahoma" w:hAnsi="Tahoma" w:cs="Tahoma"/>
                                <w:sz w:val="20"/>
                                <w:szCs w:val="20"/>
                              </w:rPr>
                              <w:t xml:space="preserve">. Measles can </w:t>
                            </w:r>
                            <w:r w:rsidRPr="00B34FCF">
                              <w:rPr>
                                <w:rFonts w:ascii="Tahoma" w:hAnsi="Tahoma" w:cs="Tahoma"/>
                                <w:sz w:val="20"/>
                                <w:szCs w:val="20"/>
                              </w:rPr>
                              <w:t>make children seriously unwell with one in five needing a hospital visit</w:t>
                            </w:r>
                            <w:r w:rsidR="0071146D">
                              <w:rPr>
                                <w:rFonts w:ascii="Tahoma" w:hAnsi="Tahoma" w:cs="Tahoma"/>
                                <w:sz w:val="20"/>
                                <w:szCs w:val="20"/>
                              </w:rPr>
                              <w:t>.</w:t>
                            </w:r>
                          </w:p>
                          <w:p w:rsidR="0071146D" w:rsidRDefault="00B34FCF" w:rsidP="00B34FCF">
                            <w:pPr>
                              <w:pStyle w:val="xxmsonormal"/>
                              <w:spacing w:beforeAutospacing="0" w:after="0" w:afterAutospacing="0"/>
                              <w:rPr>
                                <w:rFonts w:ascii="Tahoma" w:hAnsi="Tahoma" w:cs="Tahoma"/>
                                <w:sz w:val="20"/>
                                <w:szCs w:val="20"/>
                              </w:rPr>
                            </w:pPr>
                            <w:r w:rsidRPr="00B34FCF">
                              <w:rPr>
                                <w:rFonts w:ascii="Tahoma" w:hAnsi="Tahoma" w:cs="Tahoma"/>
                                <w:sz w:val="20"/>
                                <w:szCs w:val="20"/>
                              </w:rPr>
                              <w:t>MMR vaccination is free on the NHS with the first</w:t>
                            </w:r>
                            <w:bookmarkStart w:id="0" w:name="_GoBack"/>
                            <w:bookmarkEnd w:id="0"/>
                            <w:r w:rsidRPr="00B34FCF">
                              <w:rPr>
                                <w:rFonts w:ascii="Tahoma" w:hAnsi="Tahoma" w:cs="Tahoma"/>
                                <w:sz w:val="20"/>
                                <w:szCs w:val="20"/>
                              </w:rPr>
                              <w:t xml:space="preserve"> dose being offered when a child is one and the second at 3 years and 4 months old. This provides long lasting protection against measles, mumps and rubella</w:t>
                            </w:r>
                            <w:r w:rsidRPr="00B34FCF">
                              <w:rPr>
                                <w:rFonts w:ascii="Tahoma" w:hAnsi="Tahoma" w:cs="Tahoma"/>
                                <w:sz w:val="20"/>
                                <w:szCs w:val="20"/>
                              </w:rPr>
                              <w:t>.</w:t>
                            </w:r>
                          </w:p>
                          <w:p w:rsidR="0071146D" w:rsidRPr="00B34FCF" w:rsidRDefault="0071146D" w:rsidP="00B34FCF">
                            <w:pPr>
                              <w:pStyle w:val="xxmsonormal"/>
                              <w:spacing w:beforeAutospacing="0" w:after="0" w:afterAutospacing="0"/>
                              <w:rPr>
                                <w:rFonts w:ascii="Tahoma" w:hAnsi="Tahoma" w:cs="Tahoma"/>
                                <w:sz w:val="20"/>
                                <w:szCs w:val="20"/>
                              </w:rPr>
                            </w:pPr>
                          </w:p>
                          <w:p w:rsidR="00B34FCF" w:rsidRPr="00B34FCF" w:rsidRDefault="00B34FCF" w:rsidP="00B34FCF">
                            <w:pPr>
                              <w:pStyle w:val="xxmsonormal"/>
                              <w:spacing w:before="0" w:beforeAutospacing="0" w:after="0" w:afterAutospacing="0"/>
                              <w:rPr>
                                <w:rFonts w:ascii="Tahoma" w:hAnsi="Tahoma" w:cs="Tahoma"/>
                                <w:sz w:val="20"/>
                                <w:szCs w:val="20"/>
                              </w:rPr>
                            </w:pPr>
                            <w:r w:rsidRPr="00B34FCF">
                              <w:rPr>
                                <w:rFonts w:ascii="Tahoma" w:hAnsi="Tahoma" w:cs="Tahoma"/>
                                <w:iCs/>
                                <w:sz w:val="20"/>
                                <w:szCs w:val="20"/>
                              </w:rPr>
                              <w:t>If your child hasn’t yet had their</w:t>
                            </w:r>
                            <w:r w:rsidRPr="00B34FCF">
                              <w:rPr>
                                <w:rFonts w:ascii="Tahoma" w:hAnsi="Tahoma" w:cs="Tahoma"/>
                                <w:iCs/>
                                <w:sz w:val="20"/>
                                <w:szCs w:val="20"/>
                              </w:rPr>
                              <w:t xml:space="preserve"> measles, mumps, and rubella (MMR) vaccine, we encourage you to contact </w:t>
                            </w:r>
                            <w:r w:rsidRPr="00B34FCF">
                              <w:rPr>
                                <w:rFonts w:ascii="Tahoma" w:hAnsi="Tahoma" w:cs="Tahoma"/>
                                <w:iCs/>
                                <w:sz w:val="20"/>
                                <w:szCs w:val="20"/>
                              </w:rPr>
                              <w:t xml:space="preserve">us to </w:t>
                            </w:r>
                            <w:r w:rsidRPr="00B34FCF">
                              <w:rPr>
                                <w:rFonts w:ascii="Tahoma" w:hAnsi="Tahoma" w:cs="Tahoma"/>
                                <w:iCs/>
                                <w:sz w:val="20"/>
                                <w:szCs w:val="20"/>
                              </w:rPr>
                              <w:t>book an appointment. The MMR vaccine is safe, free and helps protect your child against these potentially serious illnesses.</w:t>
                            </w:r>
                            <w:r w:rsidRPr="00B34FCF">
                              <w:rPr>
                                <w:rFonts w:ascii="Tahoma" w:hAnsi="Tahoma" w:cs="Tahoma"/>
                                <w:sz w:val="20"/>
                                <w:szCs w:val="20"/>
                              </w:rPr>
                              <w:t xml:space="preserve"> </w:t>
                            </w:r>
                          </w:p>
                          <w:p w:rsidR="00B34FCF" w:rsidRPr="00B34FCF" w:rsidRDefault="00B34FCF" w:rsidP="00B34FCF">
                            <w:pPr>
                              <w:jc w:val="center"/>
                              <w:rPr>
                                <w:sz w:val="22"/>
                              </w:rPr>
                            </w:pPr>
                          </w:p>
                          <w:p w:rsidR="00B34FCF" w:rsidRPr="00B34FCF" w:rsidRDefault="00B34FCF" w:rsidP="00B34FCF">
                            <w:pPr>
                              <w:jc w:val="center"/>
                              <w:rPr>
                                <w:sz w:val="32"/>
                                <w:szCs w:val="32"/>
                              </w:rPr>
                            </w:pPr>
                          </w:p>
                          <w:p w:rsidR="00B34FCF" w:rsidRPr="00110BA1" w:rsidRDefault="00B34FCF" w:rsidP="00B34FCF">
                            <w:pPr>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FBF6E" id="Text Box 22" o:spid="_x0000_s1034" type="#_x0000_t202" style="position:absolute;left:0;text-align:left;margin-left:-15pt;margin-top:181.4pt;width:294.75pt;height:210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" fillcolor="#deeaf6 [660]" strokecolor="#5b9bd5 [3204]" strokeweight="1pt">
                <v:textbox>
                  <w:txbxContent>
                    <w:p w:rsidR="00B34FCF" w:rsidRPr="00B34FCF" w:rsidRDefault="00B34FCF" w:rsidP="00B34FCF">
                      <w:pPr>
                        <w:jc w:val="center"/>
                        <w:rPr>
                          <w:b/>
                          <w:sz w:val="32"/>
                          <w:szCs w:val="32"/>
                          <w:u w:val="single"/>
                        </w:rPr>
                      </w:pPr>
                      <w:r w:rsidRPr="00B34FCF">
                        <w:rPr>
                          <w:b/>
                          <w:sz w:val="32"/>
                          <w:szCs w:val="32"/>
                          <w:u w:val="single"/>
                        </w:rPr>
                        <w:t xml:space="preserve">MMR - </w:t>
                      </w:r>
                      <w:r w:rsidRPr="0071146D">
                        <w:rPr>
                          <w:rFonts w:ascii="Tahoma" w:hAnsi="Tahoma" w:cs="Tahoma"/>
                          <w:b/>
                          <w:sz w:val="24"/>
                          <w:szCs w:val="24"/>
                          <w:u w:val="single"/>
                        </w:rPr>
                        <w:t>Is your child up to date?</w:t>
                      </w:r>
                    </w:p>
                    <w:p w:rsidR="0071146D" w:rsidRDefault="00B34FCF" w:rsidP="00B34FCF">
                      <w:pPr>
                        <w:pStyle w:val="xxmsonormal"/>
                        <w:spacing w:beforeAutospacing="0" w:after="0" w:afterAutospacing="0"/>
                        <w:rPr>
                          <w:rFonts w:ascii="Tahoma" w:hAnsi="Tahoma" w:cs="Tahoma"/>
                          <w:sz w:val="20"/>
                          <w:szCs w:val="20"/>
                        </w:rPr>
                      </w:pPr>
                      <w:r w:rsidRPr="00B34FCF">
                        <w:rPr>
                          <w:rFonts w:ascii="Tahoma" w:hAnsi="Tahoma" w:cs="Tahoma"/>
                          <w:sz w:val="20"/>
                          <w:szCs w:val="20"/>
                        </w:rPr>
                        <w:t>Measles cases are rising in England and across Europe</w:t>
                      </w:r>
                      <w:r w:rsidRPr="00B34FCF">
                        <w:rPr>
                          <w:rFonts w:ascii="Tahoma" w:hAnsi="Tahoma" w:cs="Tahoma"/>
                          <w:sz w:val="20"/>
                          <w:szCs w:val="20"/>
                        </w:rPr>
                        <w:t xml:space="preserve">. Measles can </w:t>
                      </w:r>
                      <w:r w:rsidRPr="00B34FCF">
                        <w:rPr>
                          <w:rFonts w:ascii="Tahoma" w:hAnsi="Tahoma" w:cs="Tahoma"/>
                          <w:sz w:val="20"/>
                          <w:szCs w:val="20"/>
                        </w:rPr>
                        <w:t>make children seriously unwell with one in five needing a hospital visit</w:t>
                      </w:r>
                      <w:r w:rsidR="0071146D">
                        <w:rPr>
                          <w:rFonts w:ascii="Tahoma" w:hAnsi="Tahoma" w:cs="Tahoma"/>
                          <w:sz w:val="20"/>
                          <w:szCs w:val="20"/>
                        </w:rPr>
                        <w:t>.</w:t>
                      </w:r>
                    </w:p>
                    <w:p w:rsidR="0071146D" w:rsidRDefault="00B34FCF" w:rsidP="00B34FCF">
                      <w:pPr>
                        <w:pStyle w:val="xxmsonormal"/>
                        <w:spacing w:beforeAutospacing="0" w:after="0" w:afterAutospacing="0"/>
                        <w:rPr>
                          <w:rFonts w:ascii="Tahoma" w:hAnsi="Tahoma" w:cs="Tahoma"/>
                          <w:sz w:val="20"/>
                          <w:szCs w:val="20"/>
                        </w:rPr>
                      </w:pPr>
                      <w:r w:rsidRPr="00B34FCF">
                        <w:rPr>
                          <w:rFonts w:ascii="Tahoma" w:hAnsi="Tahoma" w:cs="Tahoma"/>
                          <w:sz w:val="20"/>
                          <w:szCs w:val="20"/>
                        </w:rPr>
                        <w:t>MMR vaccination is free on the NHS with the first</w:t>
                      </w:r>
                      <w:bookmarkStart w:id="1" w:name="_GoBack"/>
                      <w:bookmarkEnd w:id="1"/>
                      <w:r w:rsidRPr="00B34FCF">
                        <w:rPr>
                          <w:rFonts w:ascii="Tahoma" w:hAnsi="Tahoma" w:cs="Tahoma"/>
                          <w:sz w:val="20"/>
                          <w:szCs w:val="20"/>
                        </w:rPr>
                        <w:t xml:space="preserve"> dose being offered when a child is one and the second at 3 years and 4 months old. This provides long lasting protection against measles, mumps and rubella</w:t>
                      </w:r>
                      <w:r w:rsidRPr="00B34FCF">
                        <w:rPr>
                          <w:rFonts w:ascii="Tahoma" w:hAnsi="Tahoma" w:cs="Tahoma"/>
                          <w:sz w:val="20"/>
                          <w:szCs w:val="20"/>
                        </w:rPr>
                        <w:t>.</w:t>
                      </w:r>
                    </w:p>
                    <w:p w:rsidR="0071146D" w:rsidRPr="00B34FCF" w:rsidRDefault="0071146D" w:rsidP="00B34FCF">
                      <w:pPr>
                        <w:pStyle w:val="xxmsonormal"/>
                        <w:spacing w:beforeAutospacing="0" w:after="0" w:afterAutospacing="0"/>
                        <w:rPr>
                          <w:rFonts w:ascii="Tahoma" w:hAnsi="Tahoma" w:cs="Tahoma"/>
                          <w:sz w:val="20"/>
                          <w:szCs w:val="20"/>
                        </w:rPr>
                      </w:pPr>
                    </w:p>
                    <w:p w:rsidR="00B34FCF" w:rsidRPr="00B34FCF" w:rsidRDefault="00B34FCF" w:rsidP="00B34FCF">
                      <w:pPr>
                        <w:pStyle w:val="xxmsonormal"/>
                        <w:spacing w:before="0" w:beforeAutospacing="0" w:after="0" w:afterAutospacing="0"/>
                        <w:rPr>
                          <w:rFonts w:ascii="Tahoma" w:hAnsi="Tahoma" w:cs="Tahoma"/>
                          <w:sz w:val="20"/>
                          <w:szCs w:val="20"/>
                        </w:rPr>
                      </w:pPr>
                      <w:r w:rsidRPr="00B34FCF">
                        <w:rPr>
                          <w:rFonts w:ascii="Tahoma" w:hAnsi="Tahoma" w:cs="Tahoma"/>
                          <w:iCs/>
                          <w:sz w:val="20"/>
                          <w:szCs w:val="20"/>
                        </w:rPr>
                        <w:t>If your child hasn’t yet had their</w:t>
                      </w:r>
                      <w:r w:rsidRPr="00B34FCF">
                        <w:rPr>
                          <w:rFonts w:ascii="Tahoma" w:hAnsi="Tahoma" w:cs="Tahoma"/>
                          <w:iCs/>
                          <w:sz w:val="20"/>
                          <w:szCs w:val="20"/>
                        </w:rPr>
                        <w:t xml:space="preserve"> measles, mumps, and rubella (MMR) vaccine, we encourage you to contact </w:t>
                      </w:r>
                      <w:r w:rsidRPr="00B34FCF">
                        <w:rPr>
                          <w:rFonts w:ascii="Tahoma" w:hAnsi="Tahoma" w:cs="Tahoma"/>
                          <w:iCs/>
                          <w:sz w:val="20"/>
                          <w:szCs w:val="20"/>
                        </w:rPr>
                        <w:t xml:space="preserve">us to </w:t>
                      </w:r>
                      <w:r w:rsidRPr="00B34FCF">
                        <w:rPr>
                          <w:rFonts w:ascii="Tahoma" w:hAnsi="Tahoma" w:cs="Tahoma"/>
                          <w:iCs/>
                          <w:sz w:val="20"/>
                          <w:szCs w:val="20"/>
                        </w:rPr>
                        <w:t>book an appointment. The MMR vaccine is safe, free and helps protect your child against these potentially serious illnesses.</w:t>
                      </w:r>
                      <w:r w:rsidRPr="00B34FCF">
                        <w:rPr>
                          <w:rFonts w:ascii="Tahoma" w:hAnsi="Tahoma" w:cs="Tahoma"/>
                          <w:sz w:val="20"/>
                          <w:szCs w:val="20"/>
                        </w:rPr>
                        <w:t xml:space="preserve"> </w:t>
                      </w:r>
                    </w:p>
                    <w:p w:rsidR="00B34FCF" w:rsidRPr="00B34FCF" w:rsidRDefault="00B34FCF" w:rsidP="00B34FCF">
                      <w:pPr>
                        <w:jc w:val="center"/>
                        <w:rPr>
                          <w:sz w:val="22"/>
                        </w:rPr>
                      </w:pPr>
                    </w:p>
                    <w:p w:rsidR="00B34FCF" w:rsidRPr="00B34FCF" w:rsidRDefault="00B34FCF" w:rsidP="00B34FCF">
                      <w:pPr>
                        <w:jc w:val="center"/>
                        <w:rPr>
                          <w:sz w:val="32"/>
                          <w:szCs w:val="32"/>
                        </w:rPr>
                      </w:pPr>
                    </w:p>
                    <w:p w:rsidR="00B34FCF" w:rsidRPr="00110BA1" w:rsidRDefault="00B34FCF" w:rsidP="00B34FCF">
                      <w:pPr>
                        <w:jc w:val="center"/>
                        <w:rPr>
                          <w:sz w:val="26"/>
                          <w:szCs w:val="26"/>
                        </w:rPr>
                      </w:pPr>
                    </w:p>
                  </w:txbxContent>
                </v:textbox>
                <w10:wrap anchorx="margin"/>
              </v:shape>
            </w:pict>
          </mc:Fallback>
        </mc:AlternateContent>
      </w:r>
      <w:r w:rsidR="00B34FCF" w:rsidRPr="009C4D4D">
        <w:rPr>
          <w:lang w:val="en-GB" w:eastAsia="en-GB"/>
        </w:rPr>
        <w:drawing>
          <wp:anchor distT="0" distB="0" distL="114300" distR="114300" simplePos="0" relativeHeight="251734016" behindDoc="0" locked="0" layoutInCell="1" allowOverlap="1" wp14:anchorId="0F15C1BD" wp14:editId="50B616C6">
            <wp:simplePos x="0" y="0"/>
            <wp:positionH relativeFrom="margin">
              <wp:posOffset>3769360</wp:posOffset>
            </wp:positionH>
            <wp:positionV relativeFrom="margin">
              <wp:align>bottom</wp:align>
            </wp:positionV>
            <wp:extent cx="3086559" cy="1544955"/>
            <wp:effectExtent l="0" t="0" r="0" b="0"/>
            <wp:wrapNone/>
            <wp:docPr id="14" name="Picture 14" descr="C:\Users\charlotte.brierley\AppData\Local\Microsoft\Windows\INetCache\Content.MSO\45CE34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otte.brierley\AppData\Local\Microsoft\Windows\INetCache\Content.MSO\45CE344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559" cy="1544955"/>
                    </a:xfrm>
                    <a:prstGeom prst="rect">
                      <a:avLst/>
                    </a:prstGeom>
                    <a:noFill/>
                    <a:ln>
                      <a:noFill/>
                    </a:ln>
                  </pic:spPr>
                </pic:pic>
              </a:graphicData>
            </a:graphic>
            <wp14:sizeRelH relativeFrom="page">
              <wp14:pctWidth>0</wp14:pctWidth>
            </wp14:sizeRelH>
            <wp14:sizeRelV relativeFrom="page">
              <wp14:pctHeight>0</wp14:pctHeight>
            </wp14:sizeRelV>
          </wp:anchor>
        </w:drawing>
      </w:r>
      <w:r w:rsidR="001D5F78">
        <w:rPr>
          <w:lang w:val="en-GB" w:eastAsia="en-GB"/>
        </w:rPr>
        <w:drawing>
          <wp:anchor distT="0" distB="0" distL="114300" distR="114300" simplePos="0" relativeHeight="251731968" behindDoc="0" locked="0" layoutInCell="1" allowOverlap="1">
            <wp:simplePos x="0" y="0"/>
            <wp:positionH relativeFrom="margin">
              <wp:align>left</wp:align>
            </wp:positionH>
            <wp:positionV relativeFrom="paragraph">
              <wp:posOffset>747395</wp:posOffset>
            </wp:positionV>
            <wp:extent cx="3319145" cy="1383665"/>
            <wp:effectExtent l="19050" t="0" r="14605" b="4260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nnual revie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19145" cy="13836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D20686">
        <w:tab/>
      </w:r>
    </w:p>
    <w:sectPr w:rsidR="002F2A8C" w:rsidRPr="00D20686" w:rsidSect="00D206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686" w:rsidRDefault="00D20686" w:rsidP="00D20686">
      <w:pPr>
        <w:spacing w:line="240" w:lineRule="auto"/>
      </w:pPr>
      <w:r>
        <w:separator/>
      </w:r>
    </w:p>
  </w:endnote>
  <w:endnote w:type="continuationSeparator" w:id="0">
    <w:p w:rsidR="00D20686" w:rsidRDefault="00D20686" w:rsidP="00D20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686" w:rsidRDefault="00D20686" w:rsidP="00D20686">
      <w:pPr>
        <w:spacing w:line="240" w:lineRule="auto"/>
      </w:pPr>
      <w:r>
        <w:separator/>
      </w:r>
    </w:p>
  </w:footnote>
  <w:footnote w:type="continuationSeparator" w:id="0">
    <w:p w:rsidR="00D20686" w:rsidRDefault="00D20686" w:rsidP="00D206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4A85"/>
    <w:multiLevelType w:val="multilevel"/>
    <w:tmpl w:val="05EA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2258D"/>
    <w:multiLevelType w:val="hybridMultilevel"/>
    <w:tmpl w:val="8F2C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44690"/>
    <w:multiLevelType w:val="hybridMultilevel"/>
    <w:tmpl w:val="9D5A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8617F"/>
    <w:multiLevelType w:val="hybridMultilevel"/>
    <w:tmpl w:val="1D06C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98"/>
    <w:rsid w:val="0004098C"/>
    <w:rsid w:val="00074528"/>
    <w:rsid w:val="00110BA1"/>
    <w:rsid w:val="001408F6"/>
    <w:rsid w:val="001B4366"/>
    <w:rsid w:val="001D5F78"/>
    <w:rsid w:val="00282217"/>
    <w:rsid w:val="00291E7C"/>
    <w:rsid w:val="002A1F68"/>
    <w:rsid w:val="002F2A8C"/>
    <w:rsid w:val="00367C94"/>
    <w:rsid w:val="00405DD1"/>
    <w:rsid w:val="00490AB3"/>
    <w:rsid w:val="004B4F20"/>
    <w:rsid w:val="004C7A29"/>
    <w:rsid w:val="00503375"/>
    <w:rsid w:val="005D2CA8"/>
    <w:rsid w:val="00693698"/>
    <w:rsid w:val="006C5E60"/>
    <w:rsid w:val="0071146D"/>
    <w:rsid w:val="00721098"/>
    <w:rsid w:val="0072644E"/>
    <w:rsid w:val="00794297"/>
    <w:rsid w:val="009074FA"/>
    <w:rsid w:val="00971AD9"/>
    <w:rsid w:val="00A46EEE"/>
    <w:rsid w:val="00A903D3"/>
    <w:rsid w:val="00AA70BE"/>
    <w:rsid w:val="00B34FCF"/>
    <w:rsid w:val="00BB537D"/>
    <w:rsid w:val="00BF7C8E"/>
    <w:rsid w:val="00C77356"/>
    <w:rsid w:val="00CF2D55"/>
    <w:rsid w:val="00D20686"/>
    <w:rsid w:val="00D50C27"/>
    <w:rsid w:val="00E72D3C"/>
    <w:rsid w:val="00E86E9D"/>
    <w:rsid w:val="00EC6A85"/>
    <w:rsid w:val="00EF4218"/>
    <w:rsid w:val="00F5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6D3E"/>
  <w15:chartTrackingRefBased/>
  <w15:docId w15:val="{26B532DD-7CAC-48AE-82B5-20D929C2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698"/>
    <w:pPr>
      <w:spacing w:line="360" w:lineRule="auto"/>
      <w:jc w:val="both"/>
    </w:pPr>
    <w:rPr>
      <w:rFonts w:eastAsia="Times New Roman" w:cs="Arial"/>
      <w:noProof/>
      <w:sz w:val="20"/>
      <w:lang w:val="en-US"/>
    </w:rPr>
  </w:style>
  <w:style w:type="paragraph" w:styleId="Heading1">
    <w:name w:val="heading 1"/>
    <w:basedOn w:val="Normal"/>
    <w:next w:val="Normal"/>
    <w:link w:val="Heading1Char"/>
    <w:uiPriority w:val="9"/>
    <w:qFormat/>
    <w:rsid w:val="006C5E6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C5E6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C5E6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C5E6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C5E6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C5E60"/>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6C5E60"/>
    <w:pPr>
      <w:spacing w:before="240" w:after="60"/>
      <w:outlineLvl w:val="6"/>
    </w:pPr>
  </w:style>
  <w:style w:type="paragraph" w:styleId="Heading8">
    <w:name w:val="heading 8"/>
    <w:basedOn w:val="Normal"/>
    <w:next w:val="Normal"/>
    <w:link w:val="Heading8Char"/>
    <w:uiPriority w:val="9"/>
    <w:semiHidden/>
    <w:unhideWhenUsed/>
    <w:qFormat/>
    <w:rsid w:val="006C5E60"/>
    <w:pPr>
      <w:spacing w:before="240" w:after="60"/>
      <w:outlineLvl w:val="7"/>
    </w:pPr>
    <w:rPr>
      <w:i/>
      <w:iCs/>
    </w:rPr>
  </w:style>
  <w:style w:type="paragraph" w:styleId="Heading9">
    <w:name w:val="heading 9"/>
    <w:basedOn w:val="Normal"/>
    <w:next w:val="Normal"/>
    <w:link w:val="Heading9Char"/>
    <w:uiPriority w:val="9"/>
    <w:semiHidden/>
    <w:unhideWhenUsed/>
    <w:qFormat/>
    <w:rsid w:val="006C5E60"/>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E6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C5E6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C5E6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C5E60"/>
    <w:rPr>
      <w:b/>
      <w:bCs/>
      <w:sz w:val="28"/>
      <w:szCs w:val="28"/>
    </w:rPr>
  </w:style>
  <w:style w:type="character" w:customStyle="1" w:styleId="Heading5Char">
    <w:name w:val="Heading 5 Char"/>
    <w:basedOn w:val="DefaultParagraphFont"/>
    <w:link w:val="Heading5"/>
    <w:uiPriority w:val="9"/>
    <w:semiHidden/>
    <w:rsid w:val="006C5E60"/>
    <w:rPr>
      <w:b/>
      <w:bCs/>
      <w:i/>
      <w:iCs/>
      <w:sz w:val="26"/>
      <w:szCs w:val="26"/>
    </w:rPr>
  </w:style>
  <w:style w:type="character" w:customStyle="1" w:styleId="Heading6Char">
    <w:name w:val="Heading 6 Char"/>
    <w:basedOn w:val="DefaultParagraphFont"/>
    <w:link w:val="Heading6"/>
    <w:uiPriority w:val="9"/>
    <w:semiHidden/>
    <w:rsid w:val="006C5E60"/>
    <w:rPr>
      <w:b/>
      <w:bCs/>
    </w:rPr>
  </w:style>
  <w:style w:type="character" w:customStyle="1" w:styleId="Heading7Char">
    <w:name w:val="Heading 7 Char"/>
    <w:basedOn w:val="DefaultParagraphFont"/>
    <w:link w:val="Heading7"/>
    <w:uiPriority w:val="9"/>
    <w:semiHidden/>
    <w:rsid w:val="006C5E60"/>
    <w:rPr>
      <w:sz w:val="24"/>
      <w:szCs w:val="24"/>
    </w:rPr>
  </w:style>
  <w:style w:type="character" w:customStyle="1" w:styleId="Heading8Char">
    <w:name w:val="Heading 8 Char"/>
    <w:basedOn w:val="DefaultParagraphFont"/>
    <w:link w:val="Heading8"/>
    <w:uiPriority w:val="9"/>
    <w:semiHidden/>
    <w:rsid w:val="006C5E60"/>
    <w:rPr>
      <w:i/>
      <w:iCs/>
      <w:sz w:val="24"/>
      <w:szCs w:val="24"/>
    </w:rPr>
  </w:style>
  <w:style w:type="character" w:customStyle="1" w:styleId="Heading9Char">
    <w:name w:val="Heading 9 Char"/>
    <w:basedOn w:val="DefaultParagraphFont"/>
    <w:link w:val="Heading9"/>
    <w:uiPriority w:val="9"/>
    <w:semiHidden/>
    <w:rsid w:val="006C5E60"/>
    <w:rPr>
      <w:rFonts w:asciiTheme="majorHAnsi" w:eastAsiaTheme="majorEastAsia" w:hAnsiTheme="majorHAnsi"/>
    </w:rPr>
  </w:style>
  <w:style w:type="paragraph" w:styleId="Title">
    <w:name w:val="Title"/>
    <w:basedOn w:val="Normal"/>
    <w:next w:val="Normal"/>
    <w:link w:val="TitleChar"/>
    <w:uiPriority w:val="10"/>
    <w:qFormat/>
    <w:rsid w:val="006C5E6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5E6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5E6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5E60"/>
    <w:rPr>
      <w:rFonts w:asciiTheme="majorHAnsi" w:eastAsiaTheme="majorEastAsia" w:hAnsiTheme="majorHAnsi"/>
      <w:sz w:val="24"/>
      <w:szCs w:val="24"/>
    </w:rPr>
  </w:style>
  <w:style w:type="character" w:styleId="Strong">
    <w:name w:val="Strong"/>
    <w:basedOn w:val="DefaultParagraphFont"/>
    <w:uiPriority w:val="22"/>
    <w:qFormat/>
    <w:rsid w:val="006C5E60"/>
    <w:rPr>
      <w:b/>
      <w:bCs/>
    </w:rPr>
  </w:style>
  <w:style w:type="character" w:styleId="Emphasis">
    <w:name w:val="Emphasis"/>
    <w:basedOn w:val="DefaultParagraphFont"/>
    <w:uiPriority w:val="20"/>
    <w:qFormat/>
    <w:rsid w:val="006C5E60"/>
    <w:rPr>
      <w:rFonts w:asciiTheme="minorHAnsi" w:hAnsiTheme="minorHAnsi"/>
      <w:b/>
      <w:i/>
      <w:iCs/>
    </w:rPr>
  </w:style>
  <w:style w:type="paragraph" w:styleId="NoSpacing">
    <w:name w:val="No Spacing"/>
    <w:basedOn w:val="Normal"/>
    <w:uiPriority w:val="7"/>
    <w:qFormat/>
    <w:rsid w:val="006C5E60"/>
    <w:rPr>
      <w:szCs w:val="32"/>
    </w:rPr>
  </w:style>
  <w:style w:type="paragraph" w:styleId="ListParagraph">
    <w:name w:val="List Paragraph"/>
    <w:basedOn w:val="Normal"/>
    <w:uiPriority w:val="34"/>
    <w:qFormat/>
    <w:rsid w:val="006C5E60"/>
    <w:pPr>
      <w:ind w:left="720"/>
      <w:contextualSpacing/>
    </w:pPr>
  </w:style>
  <w:style w:type="paragraph" w:styleId="Quote">
    <w:name w:val="Quote"/>
    <w:basedOn w:val="Normal"/>
    <w:next w:val="Normal"/>
    <w:link w:val="QuoteChar"/>
    <w:uiPriority w:val="29"/>
    <w:qFormat/>
    <w:rsid w:val="006C5E60"/>
    <w:rPr>
      <w:i/>
    </w:rPr>
  </w:style>
  <w:style w:type="character" w:customStyle="1" w:styleId="QuoteChar">
    <w:name w:val="Quote Char"/>
    <w:basedOn w:val="DefaultParagraphFont"/>
    <w:link w:val="Quote"/>
    <w:uiPriority w:val="29"/>
    <w:rsid w:val="006C5E60"/>
    <w:rPr>
      <w:i/>
      <w:sz w:val="24"/>
      <w:szCs w:val="24"/>
    </w:rPr>
  </w:style>
  <w:style w:type="paragraph" w:styleId="IntenseQuote">
    <w:name w:val="Intense Quote"/>
    <w:basedOn w:val="Normal"/>
    <w:next w:val="Normal"/>
    <w:link w:val="IntenseQuoteChar"/>
    <w:uiPriority w:val="30"/>
    <w:qFormat/>
    <w:rsid w:val="006C5E60"/>
    <w:pPr>
      <w:ind w:left="720" w:right="720"/>
    </w:pPr>
    <w:rPr>
      <w:b/>
      <w:i/>
    </w:rPr>
  </w:style>
  <w:style w:type="character" w:customStyle="1" w:styleId="IntenseQuoteChar">
    <w:name w:val="Intense Quote Char"/>
    <w:basedOn w:val="DefaultParagraphFont"/>
    <w:link w:val="IntenseQuote"/>
    <w:uiPriority w:val="30"/>
    <w:rsid w:val="006C5E60"/>
    <w:rPr>
      <w:b/>
      <w:i/>
      <w:sz w:val="24"/>
    </w:rPr>
  </w:style>
  <w:style w:type="character" w:styleId="SubtleEmphasis">
    <w:name w:val="Subtle Emphasis"/>
    <w:uiPriority w:val="19"/>
    <w:qFormat/>
    <w:rsid w:val="006C5E60"/>
    <w:rPr>
      <w:i/>
      <w:color w:val="5A5A5A" w:themeColor="text1" w:themeTint="A5"/>
    </w:rPr>
  </w:style>
  <w:style w:type="character" w:styleId="IntenseEmphasis">
    <w:name w:val="Intense Emphasis"/>
    <w:basedOn w:val="DefaultParagraphFont"/>
    <w:uiPriority w:val="21"/>
    <w:qFormat/>
    <w:rsid w:val="006C5E60"/>
    <w:rPr>
      <w:b/>
      <w:i/>
      <w:sz w:val="24"/>
      <w:szCs w:val="24"/>
      <w:u w:val="single"/>
    </w:rPr>
  </w:style>
  <w:style w:type="character" w:styleId="SubtleReference">
    <w:name w:val="Subtle Reference"/>
    <w:basedOn w:val="DefaultParagraphFont"/>
    <w:uiPriority w:val="31"/>
    <w:qFormat/>
    <w:rsid w:val="006C5E60"/>
    <w:rPr>
      <w:sz w:val="24"/>
      <w:szCs w:val="24"/>
      <w:u w:val="single"/>
    </w:rPr>
  </w:style>
  <w:style w:type="character" w:styleId="IntenseReference">
    <w:name w:val="Intense Reference"/>
    <w:basedOn w:val="DefaultParagraphFont"/>
    <w:uiPriority w:val="32"/>
    <w:qFormat/>
    <w:rsid w:val="006C5E60"/>
    <w:rPr>
      <w:b/>
      <w:sz w:val="24"/>
      <w:u w:val="single"/>
    </w:rPr>
  </w:style>
  <w:style w:type="character" w:styleId="BookTitle">
    <w:name w:val="Book Title"/>
    <w:basedOn w:val="DefaultParagraphFont"/>
    <w:uiPriority w:val="33"/>
    <w:qFormat/>
    <w:rsid w:val="006C5E6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C5E60"/>
    <w:pPr>
      <w:outlineLvl w:val="9"/>
    </w:pPr>
  </w:style>
  <w:style w:type="paragraph" w:customStyle="1" w:styleId="Number">
    <w:name w:val="Number"/>
    <w:basedOn w:val="Normal"/>
    <w:semiHidden/>
    <w:qFormat/>
    <w:rsid w:val="00693698"/>
    <w:pPr>
      <w:jc w:val="center"/>
    </w:pPr>
    <w:rPr>
      <w:rFonts w:asciiTheme="majorHAnsi" w:hAnsiTheme="majorHAnsi"/>
      <w:color w:val="D0CECE" w:themeColor="background2" w:themeShade="E6"/>
      <w:sz w:val="326"/>
    </w:rPr>
  </w:style>
  <w:style w:type="paragraph" w:customStyle="1" w:styleId="InstitutionName">
    <w:name w:val="Institution Name"/>
    <w:basedOn w:val="Normal"/>
    <w:qFormat/>
    <w:rsid w:val="00693698"/>
    <w:pPr>
      <w:spacing w:line="240" w:lineRule="auto"/>
      <w:jc w:val="center"/>
    </w:pPr>
    <w:rPr>
      <w:rFonts w:asciiTheme="majorHAnsi" w:hAnsiTheme="majorHAnsi"/>
      <w:b/>
      <w:color w:val="FFFFFF" w:themeColor="background1"/>
      <w:sz w:val="24"/>
    </w:rPr>
  </w:style>
  <w:style w:type="paragraph" w:styleId="Header">
    <w:name w:val="header"/>
    <w:basedOn w:val="Normal"/>
    <w:link w:val="HeaderChar"/>
    <w:uiPriority w:val="99"/>
    <w:unhideWhenUsed/>
    <w:rsid w:val="00D20686"/>
    <w:pPr>
      <w:tabs>
        <w:tab w:val="center" w:pos="4513"/>
        <w:tab w:val="right" w:pos="9026"/>
      </w:tabs>
      <w:spacing w:line="240" w:lineRule="auto"/>
    </w:pPr>
  </w:style>
  <w:style w:type="character" w:customStyle="1" w:styleId="HeaderChar">
    <w:name w:val="Header Char"/>
    <w:basedOn w:val="DefaultParagraphFont"/>
    <w:link w:val="Header"/>
    <w:uiPriority w:val="99"/>
    <w:rsid w:val="00D20686"/>
    <w:rPr>
      <w:rFonts w:eastAsia="Times New Roman" w:cs="Arial"/>
      <w:noProof/>
      <w:sz w:val="20"/>
      <w:lang w:val="en-US"/>
    </w:rPr>
  </w:style>
  <w:style w:type="paragraph" w:styleId="Footer">
    <w:name w:val="footer"/>
    <w:basedOn w:val="Normal"/>
    <w:link w:val="FooterChar"/>
    <w:uiPriority w:val="99"/>
    <w:unhideWhenUsed/>
    <w:rsid w:val="00D20686"/>
    <w:pPr>
      <w:tabs>
        <w:tab w:val="center" w:pos="4513"/>
        <w:tab w:val="right" w:pos="9026"/>
      </w:tabs>
      <w:spacing w:line="240" w:lineRule="auto"/>
    </w:pPr>
  </w:style>
  <w:style w:type="character" w:customStyle="1" w:styleId="FooterChar">
    <w:name w:val="Footer Char"/>
    <w:basedOn w:val="DefaultParagraphFont"/>
    <w:link w:val="Footer"/>
    <w:uiPriority w:val="99"/>
    <w:rsid w:val="00D20686"/>
    <w:rPr>
      <w:rFonts w:eastAsia="Times New Roman" w:cs="Arial"/>
      <w:noProof/>
      <w:sz w:val="20"/>
      <w:lang w:val="en-US"/>
    </w:rPr>
  </w:style>
  <w:style w:type="character" w:styleId="Hyperlink">
    <w:name w:val="Hyperlink"/>
    <w:basedOn w:val="DefaultParagraphFont"/>
    <w:uiPriority w:val="99"/>
    <w:unhideWhenUsed/>
    <w:rsid w:val="00D20686"/>
    <w:rPr>
      <w:color w:val="0563C1" w:themeColor="hyperlink"/>
      <w:u w:val="single"/>
    </w:rPr>
  </w:style>
  <w:style w:type="paragraph" w:styleId="BalloonText">
    <w:name w:val="Balloon Text"/>
    <w:basedOn w:val="Normal"/>
    <w:link w:val="BalloonTextChar"/>
    <w:uiPriority w:val="99"/>
    <w:semiHidden/>
    <w:unhideWhenUsed/>
    <w:rsid w:val="00405D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D1"/>
    <w:rPr>
      <w:rFonts w:ascii="Segoe UI" w:eastAsia="Times New Roman" w:hAnsi="Segoe UI" w:cs="Segoe UI"/>
      <w:noProof/>
      <w:sz w:val="18"/>
      <w:szCs w:val="18"/>
      <w:lang w:val="en-US"/>
    </w:rPr>
  </w:style>
  <w:style w:type="paragraph" w:customStyle="1" w:styleId="xxmsonormal">
    <w:name w:val="x_xmsonormal"/>
    <w:basedOn w:val="Normal"/>
    <w:rsid w:val="00B34FCF"/>
    <w:pPr>
      <w:spacing w:before="100" w:beforeAutospacing="1" w:after="100" w:afterAutospacing="1" w:line="240" w:lineRule="auto"/>
      <w:jc w:val="left"/>
    </w:pPr>
    <w:rPr>
      <w:rFonts w:ascii="Times New Roman" w:eastAsiaTheme="minorHAnsi" w:hAnsi="Times New Roman" w:cs="Times New Roman"/>
      <w:noProof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3584">
      <w:bodyDiv w:val="1"/>
      <w:marLeft w:val="0"/>
      <w:marRight w:val="0"/>
      <w:marTop w:val="0"/>
      <w:marBottom w:val="0"/>
      <w:divBdr>
        <w:top w:val="none" w:sz="0" w:space="0" w:color="auto"/>
        <w:left w:val="none" w:sz="0" w:space="0" w:color="auto"/>
        <w:bottom w:val="none" w:sz="0" w:space="0" w:color="auto"/>
        <w:right w:val="none" w:sz="0" w:space="0" w:color="auto"/>
      </w:divBdr>
    </w:div>
    <w:div w:id="329677825">
      <w:bodyDiv w:val="1"/>
      <w:marLeft w:val="0"/>
      <w:marRight w:val="0"/>
      <w:marTop w:val="0"/>
      <w:marBottom w:val="0"/>
      <w:divBdr>
        <w:top w:val="none" w:sz="0" w:space="0" w:color="auto"/>
        <w:left w:val="none" w:sz="0" w:space="0" w:color="auto"/>
        <w:bottom w:val="none" w:sz="0" w:space="0" w:color="auto"/>
        <w:right w:val="none" w:sz="0" w:space="0" w:color="auto"/>
      </w:divBdr>
    </w:div>
    <w:div w:id="18320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p82023@nhs.net" TargetMode="External"/><Relationship Id="rId4" Type="http://schemas.openxmlformats.org/officeDocument/2006/relationships/settings" Target="settings.xml"/><Relationship Id="rId9" Type="http://schemas.openxmlformats.org/officeDocument/2006/relationships/hyperlink" Target="mailto:Gp.p82023@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BB5-6044-440D-8BC5-AD718831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Charlotte (P82023)</dc:creator>
  <cp:keywords/>
  <dc:description/>
  <cp:lastModifiedBy>Brierley Charlotte (P82023)</cp:lastModifiedBy>
  <cp:revision>7</cp:revision>
  <cp:lastPrinted>2023-04-26T13:20:00Z</cp:lastPrinted>
  <dcterms:created xsi:type="dcterms:W3CDTF">2023-09-04T11:37:00Z</dcterms:created>
  <dcterms:modified xsi:type="dcterms:W3CDTF">2023-09-04T11:51:00Z</dcterms:modified>
</cp:coreProperties>
</file>